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5C" w:rsidRPr="001036D5" w:rsidRDefault="007A585C" w:rsidP="007A585C">
      <w:pPr>
        <w:jc w:val="center"/>
        <w:rPr>
          <w:rFonts w:ascii="Bookman Old Style" w:hAnsi="Bookman Old Style" w:cs="Bookman Old Style"/>
          <w:b/>
          <w:bCs/>
        </w:rPr>
      </w:pPr>
      <w:r w:rsidRPr="001036D5">
        <w:rPr>
          <w:rFonts w:ascii="Bookman Old Style" w:hAnsi="Bookman Old Style" w:cs="Bookman Old Style"/>
          <w:b/>
          <w:bCs/>
        </w:rPr>
        <w:t>BERITA DAERAH KABUPATEN CIREBON</w:t>
      </w:r>
    </w:p>
    <w:p w:rsidR="007A585C" w:rsidRPr="001036D5" w:rsidRDefault="007A585C" w:rsidP="007A585C">
      <w:pPr>
        <w:jc w:val="center"/>
        <w:rPr>
          <w:rFonts w:ascii="Bookman Old Style" w:hAnsi="Bookman Old Style" w:cs="Bookman Old Style"/>
          <w:b/>
          <w:bCs/>
        </w:rPr>
      </w:pPr>
      <w:r>
        <w:rPr>
          <w:rFonts w:ascii="Bookman Old Style" w:hAnsi="Bookman Old Style" w:cs="Bookman Old Style"/>
          <w:noProof/>
        </w:rPr>
        <w:drawing>
          <wp:inline distT="0" distB="0" distL="0" distR="0">
            <wp:extent cx="1028700" cy="971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p>
    <w:p w:rsidR="007A585C" w:rsidRPr="00A45BF5" w:rsidRDefault="00A45BF5" w:rsidP="007A585C">
      <w:pPr>
        <w:jc w:val="center"/>
        <w:rPr>
          <w:rFonts w:ascii="Bookman Old Style" w:hAnsi="Bookman Old Style" w:cs="Bookman Old Style"/>
          <w:b/>
          <w:bCs/>
          <w:lang w:val="id-ID"/>
        </w:rPr>
      </w:pPr>
      <w:r>
        <w:rPr>
          <w:rFonts w:ascii="Bookman Old Style" w:hAnsi="Bookman Old Style" w:cs="Bookman Old Style"/>
          <w:b/>
          <w:bCs/>
          <w:lang w:val="it-IT"/>
        </w:rPr>
        <w:t xml:space="preserve">NOMOR </w:t>
      </w:r>
      <w:r w:rsidR="00677DCE">
        <w:rPr>
          <w:rFonts w:ascii="Bookman Old Style" w:hAnsi="Bookman Old Style" w:cs="Bookman Old Style"/>
          <w:b/>
          <w:bCs/>
          <w:lang w:val="id-ID"/>
        </w:rPr>
        <w:t>2</w:t>
      </w:r>
      <w:r>
        <w:rPr>
          <w:rFonts w:ascii="Bookman Old Style" w:hAnsi="Bookman Old Style" w:cs="Bookman Old Style"/>
          <w:b/>
          <w:bCs/>
          <w:lang w:val="it-IT"/>
        </w:rPr>
        <w:t xml:space="preserve"> TAHUN 201</w:t>
      </w:r>
      <w:r>
        <w:rPr>
          <w:rFonts w:ascii="Bookman Old Style" w:hAnsi="Bookman Old Style" w:cs="Bookman Old Style"/>
          <w:b/>
          <w:bCs/>
          <w:lang w:val="id-ID"/>
        </w:rPr>
        <w:t>4</w:t>
      </w:r>
      <w:r w:rsidR="00677DCE">
        <w:rPr>
          <w:rFonts w:ascii="Bookman Old Style" w:hAnsi="Bookman Old Style" w:cs="Bookman Old Style"/>
          <w:b/>
          <w:bCs/>
          <w:lang w:val="id-ID"/>
        </w:rPr>
        <w:t xml:space="preserve"> SERI E.2</w:t>
      </w:r>
    </w:p>
    <w:p w:rsidR="007A585C" w:rsidRPr="00DD7E94" w:rsidRDefault="009449FB" w:rsidP="007A585C">
      <w:pPr>
        <w:jc w:val="center"/>
        <w:rPr>
          <w:rFonts w:ascii="Bookman Old Style" w:hAnsi="Bookman Old Style"/>
          <w:noProof/>
        </w:rPr>
      </w:pPr>
      <w:r w:rsidRPr="009449FB">
        <w:rPr>
          <w:rFonts w:ascii="Bookman Old Style" w:hAnsi="Bookman Old Style"/>
          <w:noProof/>
          <w:lang w:val="id-ID" w:eastAsia="id-ID"/>
        </w:rPr>
        <w:pict>
          <v:line id="_x0000_s1026" style="position:absolute;left:0;text-align:left;z-index:251661312" from="-9.1pt,12.9pt" to="482.9pt,12.9pt" strokeweight="2.25pt"/>
        </w:pict>
      </w:r>
    </w:p>
    <w:p w:rsidR="007A585C" w:rsidRPr="00DD7E94" w:rsidRDefault="007A585C" w:rsidP="007A585C">
      <w:pPr>
        <w:jc w:val="center"/>
        <w:rPr>
          <w:rFonts w:ascii="Bookman Old Style" w:hAnsi="Bookman Old Style"/>
        </w:rPr>
      </w:pPr>
    </w:p>
    <w:p w:rsidR="007A585C" w:rsidRPr="00C77A0A" w:rsidRDefault="007A585C" w:rsidP="007A585C">
      <w:pPr>
        <w:jc w:val="center"/>
        <w:rPr>
          <w:rFonts w:ascii="Bookman Old Style" w:hAnsi="Bookman Old Style" w:cs="Arial"/>
          <w:b/>
        </w:rPr>
      </w:pPr>
      <w:r w:rsidRPr="00C77A0A">
        <w:rPr>
          <w:rFonts w:ascii="Bookman Old Style" w:hAnsi="Bookman Old Style" w:cs="Arial"/>
          <w:b/>
        </w:rPr>
        <w:t>PERATURAN BUPATI CIREBON</w:t>
      </w:r>
    </w:p>
    <w:p w:rsidR="007A585C" w:rsidRDefault="007A585C" w:rsidP="007A585C">
      <w:pPr>
        <w:jc w:val="center"/>
        <w:rPr>
          <w:rFonts w:ascii="Bookman Old Style" w:hAnsi="Bookman Old Style" w:cs="Arial"/>
          <w:b/>
          <w:lang w:val="id-ID"/>
        </w:rPr>
      </w:pPr>
    </w:p>
    <w:p w:rsidR="007A585C" w:rsidRPr="007A585C" w:rsidRDefault="007A585C" w:rsidP="007A585C">
      <w:pPr>
        <w:jc w:val="center"/>
        <w:rPr>
          <w:rFonts w:ascii="Bookman Old Style" w:hAnsi="Bookman Old Style" w:cs="Arial"/>
          <w:b/>
          <w:lang w:val="id-ID"/>
        </w:rPr>
      </w:pPr>
      <w:r w:rsidRPr="007A585C">
        <w:rPr>
          <w:rFonts w:ascii="Bookman Old Style" w:hAnsi="Bookman Old Style" w:cs="Arial"/>
          <w:b/>
        </w:rPr>
        <w:t xml:space="preserve">NOMOR </w:t>
      </w:r>
      <w:r>
        <w:rPr>
          <w:rFonts w:ascii="Bookman Old Style" w:hAnsi="Bookman Old Style" w:cs="Arial"/>
          <w:b/>
          <w:lang w:val="id-ID"/>
        </w:rPr>
        <w:t>2</w:t>
      </w:r>
      <w:r w:rsidRPr="007A585C">
        <w:rPr>
          <w:rFonts w:ascii="Bookman Old Style" w:hAnsi="Bookman Old Style" w:cs="Arial"/>
          <w:b/>
        </w:rPr>
        <w:t xml:space="preserve"> TAHUN 201</w:t>
      </w:r>
      <w:r w:rsidRPr="007A585C">
        <w:rPr>
          <w:rFonts w:ascii="Bookman Old Style" w:hAnsi="Bookman Old Style" w:cs="Arial"/>
          <w:b/>
          <w:lang w:val="id-ID"/>
        </w:rPr>
        <w:t>4</w:t>
      </w:r>
    </w:p>
    <w:p w:rsidR="007A585C" w:rsidRPr="00C77A0A" w:rsidRDefault="007A585C" w:rsidP="007A585C">
      <w:pPr>
        <w:jc w:val="center"/>
        <w:rPr>
          <w:rFonts w:ascii="Bookman Old Style" w:hAnsi="Bookman Old Style" w:cs="Arial"/>
        </w:rPr>
      </w:pPr>
    </w:p>
    <w:p w:rsidR="007A585C" w:rsidRPr="00C77A0A" w:rsidRDefault="007A585C" w:rsidP="007A585C">
      <w:pPr>
        <w:jc w:val="center"/>
        <w:rPr>
          <w:rFonts w:ascii="Bookman Old Style" w:hAnsi="Bookman Old Style" w:cs="Arial"/>
        </w:rPr>
      </w:pPr>
      <w:r w:rsidRPr="00C77A0A">
        <w:rPr>
          <w:rFonts w:ascii="Bookman Old Style" w:hAnsi="Bookman Old Style" w:cs="Arial"/>
        </w:rPr>
        <w:t>TENTANG</w:t>
      </w:r>
    </w:p>
    <w:p w:rsidR="007A585C" w:rsidRPr="00C77A0A" w:rsidRDefault="007A585C" w:rsidP="007A585C">
      <w:pPr>
        <w:jc w:val="center"/>
        <w:rPr>
          <w:rFonts w:ascii="Bookman Old Style" w:hAnsi="Bookman Old Style" w:cs="Arial"/>
          <w:b/>
        </w:rPr>
      </w:pPr>
    </w:p>
    <w:p w:rsidR="007A585C" w:rsidRDefault="007A585C" w:rsidP="007A585C">
      <w:pPr>
        <w:jc w:val="center"/>
        <w:rPr>
          <w:rFonts w:ascii="Bookman Old Style" w:hAnsi="Bookman Old Style" w:cs="Arial"/>
          <w:b/>
          <w:lang w:val="id-ID"/>
        </w:rPr>
      </w:pPr>
      <w:r>
        <w:rPr>
          <w:rFonts w:ascii="Bookman Old Style" w:hAnsi="Bookman Old Style" w:cs="Arial"/>
          <w:b/>
          <w:lang w:val="id-ID"/>
        </w:rPr>
        <w:t>KETENTUAN PER</w:t>
      </w:r>
      <w:r w:rsidRPr="00C77A0A">
        <w:rPr>
          <w:rFonts w:ascii="Bookman Old Style" w:hAnsi="Bookman Old Style" w:cs="Arial"/>
          <w:b/>
        </w:rPr>
        <w:t>IZIN</w:t>
      </w:r>
      <w:r>
        <w:rPr>
          <w:rFonts w:ascii="Bookman Old Style" w:hAnsi="Bookman Old Style" w:cs="Arial"/>
          <w:b/>
          <w:lang w:val="id-ID"/>
        </w:rPr>
        <w:t>AN</w:t>
      </w:r>
      <w:r w:rsidRPr="00C77A0A">
        <w:rPr>
          <w:rFonts w:ascii="Bookman Old Style" w:hAnsi="Bookman Old Style" w:cs="Arial"/>
          <w:b/>
        </w:rPr>
        <w:t xml:space="preserve"> PENGELOLAAN LIMBAH BAHAN BERBAHAYA</w:t>
      </w:r>
    </w:p>
    <w:p w:rsidR="007A585C" w:rsidRDefault="007A585C" w:rsidP="007A585C">
      <w:pPr>
        <w:jc w:val="center"/>
        <w:rPr>
          <w:rFonts w:ascii="Bookman Old Style" w:hAnsi="Bookman Old Style" w:cs="Arial"/>
          <w:b/>
          <w:lang w:val="id-ID"/>
        </w:rPr>
      </w:pPr>
      <w:r w:rsidRPr="00C77A0A">
        <w:rPr>
          <w:rFonts w:ascii="Bookman Old Style" w:hAnsi="Bookman Old Style" w:cs="Arial"/>
          <w:b/>
        </w:rPr>
        <w:t>DAN BERACUN (LIMBAH B3)</w:t>
      </w:r>
      <w:r>
        <w:rPr>
          <w:rFonts w:ascii="Bookman Old Style" w:hAnsi="Bookman Old Style" w:cs="Arial"/>
          <w:b/>
          <w:lang w:val="id-ID"/>
        </w:rPr>
        <w:t xml:space="preserve"> SKALA KABUPATEN</w:t>
      </w:r>
    </w:p>
    <w:p w:rsidR="007A585C" w:rsidRPr="00C77A0A" w:rsidRDefault="007A585C" w:rsidP="007A585C">
      <w:pPr>
        <w:jc w:val="center"/>
        <w:rPr>
          <w:rFonts w:ascii="Bookman Old Style" w:hAnsi="Bookman Old Style" w:cs="Arial"/>
          <w:b/>
        </w:rPr>
      </w:pPr>
      <w:r w:rsidRPr="00C77A0A">
        <w:rPr>
          <w:rFonts w:ascii="Bookman Old Style" w:hAnsi="Bookman Old Style" w:cs="Arial"/>
          <w:b/>
          <w:bCs/>
        </w:rPr>
        <w:t>DI KABUPATEN CIREBON</w:t>
      </w:r>
    </w:p>
    <w:p w:rsidR="007A585C" w:rsidRPr="00C77A0A" w:rsidRDefault="007A585C" w:rsidP="007A585C">
      <w:pPr>
        <w:jc w:val="center"/>
        <w:rPr>
          <w:rFonts w:ascii="Bookman Old Style" w:hAnsi="Bookman Old Style" w:cs="Arial"/>
          <w:b/>
        </w:rPr>
      </w:pPr>
    </w:p>
    <w:p w:rsidR="007A585C" w:rsidRPr="00FC370D" w:rsidRDefault="007A585C" w:rsidP="007A585C">
      <w:pPr>
        <w:jc w:val="center"/>
        <w:rPr>
          <w:rFonts w:ascii="Bookman Old Style" w:hAnsi="Bookman Old Style"/>
          <w:b/>
          <w:lang w:val="id-ID"/>
        </w:rPr>
      </w:pPr>
      <w:r w:rsidRPr="00FC370D">
        <w:rPr>
          <w:rFonts w:ascii="Bookman Old Style" w:hAnsi="Bookman Old Style"/>
          <w:b/>
          <w:lang w:val="id-ID"/>
        </w:rPr>
        <w:t>DENGAN RAHMAT TUHAN YANG MAHA ESA</w:t>
      </w:r>
    </w:p>
    <w:p w:rsidR="007A585C" w:rsidRPr="00FC370D" w:rsidRDefault="007A585C" w:rsidP="007A585C">
      <w:pPr>
        <w:jc w:val="center"/>
        <w:rPr>
          <w:rFonts w:ascii="Bookman Old Style" w:hAnsi="Bookman Old Style"/>
          <w:b/>
          <w:lang w:val="id-ID"/>
        </w:rPr>
      </w:pPr>
    </w:p>
    <w:p w:rsidR="007A585C" w:rsidRPr="00FC370D" w:rsidRDefault="007A585C" w:rsidP="007A585C">
      <w:pPr>
        <w:jc w:val="center"/>
        <w:rPr>
          <w:rFonts w:ascii="Bookman Old Style" w:hAnsi="Bookman Old Style"/>
          <w:b/>
          <w:bCs/>
        </w:rPr>
      </w:pPr>
      <w:r w:rsidRPr="00FC370D">
        <w:rPr>
          <w:rFonts w:ascii="Bookman Old Style" w:hAnsi="Bookman Old Style"/>
          <w:b/>
          <w:lang w:val="id-ID"/>
        </w:rPr>
        <w:t>BUPATI CIREBON</w:t>
      </w:r>
    </w:p>
    <w:p w:rsidR="007A585C" w:rsidRPr="00C77A0A" w:rsidRDefault="007A585C" w:rsidP="007A585C">
      <w:pPr>
        <w:jc w:val="center"/>
        <w:rPr>
          <w:rFonts w:ascii="Bookman Old Style" w:hAnsi="Bookman Old Style"/>
          <w:bCs/>
        </w:rPr>
      </w:pPr>
    </w:p>
    <w:p w:rsidR="007A585C" w:rsidRPr="00C77A0A" w:rsidRDefault="007A585C" w:rsidP="007A585C">
      <w:pPr>
        <w:tabs>
          <w:tab w:val="left" w:pos="1560"/>
          <w:tab w:val="left" w:pos="1701"/>
          <w:tab w:val="left" w:pos="2127"/>
        </w:tabs>
        <w:ind w:left="2127" w:hanging="2127"/>
        <w:jc w:val="both"/>
        <w:rPr>
          <w:rFonts w:ascii="Bookman Old Style" w:hAnsi="Bookman Old Style"/>
          <w:bCs/>
        </w:rPr>
      </w:pPr>
      <w:r w:rsidRPr="00C77A0A">
        <w:rPr>
          <w:rFonts w:ascii="Bookman Old Style" w:hAnsi="Bookman Old Style"/>
          <w:bCs/>
        </w:rPr>
        <w:t>Menimbang</w:t>
      </w:r>
      <w:r w:rsidRPr="00C77A0A">
        <w:rPr>
          <w:rFonts w:ascii="Bookman Old Style" w:hAnsi="Bookman Old Style"/>
          <w:bCs/>
        </w:rPr>
        <w:tab/>
        <w:t>:</w:t>
      </w:r>
      <w:r w:rsidRPr="00C77A0A">
        <w:rPr>
          <w:rFonts w:ascii="Bookman Old Style" w:hAnsi="Bookman Old Style"/>
          <w:bCs/>
        </w:rPr>
        <w:tab/>
        <w:t>a.</w:t>
      </w:r>
      <w:r w:rsidRPr="00C77A0A">
        <w:rPr>
          <w:rFonts w:ascii="Bookman Old Style" w:hAnsi="Bookman Old Style"/>
          <w:bCs/>
        </w:rPr>
        <w:tab/>
      </w:r>
      <w:r>
        <w:rPr>
          <w:rFonts w:ascii="Bookman Old Style" w:hAnsi="Bookman Old Style"/>
          <w:bCs/>
          <w:lang w:val="id-ID"/>
        </w:rPr>
        <w:t>B</w:t>
      </w:r>
      <w:r w:rsidRPr="00C77A0A">
        <w:rPr>
          <w:rFonts w:ascii="Bookman Old Style" w:hAnsi="Bookman Old Style"/>
          <w:bCs/>
        </w:rPr>
        <w:t xml:space="preserve">ahwa </w:t>
      </w:r>
      <w:r>
        <w:rPr>
          <w:rFonts w:ascii="Bookman Old Style" w:hAnsi="Bookman Old Style"/>
          <w:bCs/>
          <w:lang w:val="id-ID"/>
        </w:rPr>
        <w:t>sesuai dengan ketentuan Pasal 2 ayat (2) huruf c Peraturan Daerah Kabupaten Cirebon Nomor 2 Tahun 2008 tentang Penetapan Urusan Pemerintahan Daerah, terhadap urusan wajib pada sub-sub bidang Pengelolaan Limbah Bahan Berbahaya dan Beracun (Limbah B3), maka untuk pelaksanaan pengawasan dan perizinan pengelolaan limbah bahan berbahaya dan beracun (limbah B3) perlu segera diatur prosedur pengelolaan limbah bahan berbahaya dan beracun (limbah B3) skala kabupaten;</w:t>
      </w:r>
    </w:p>
    <w:p w:rsidR="007A585C" w:rsidRPr="00FC370D" w:rsidRDefault="007A585C" w:rsidP="007A585C">
      <w:pPr>
        <w:pStyle w:val="ListParagraph"/>
        <w:tabs>
          <w:tab w:val="left" w:pos="1701"/>
          <w:tab w:val="left" w:pos="1985"/>
          <w:tab w:val="left" w:pos="2410"/>
        </w:tabs>
        <w:jc w:val="both"/>
        <w:rPr>
          <w:rFonts w:ascii="Bookman Old Style" w:hAnsi="Bookman Old Style"/>
          <w:bCs/>
        </w:rPr>
      </w:pPr>
    </w:p>
    <w:p w:rsidR="007A585C" w:rsidRPr="00FC370D" w:rsidRDefault="007A585C" w:rsidP="007A585C">
      <w:pPr>
        <w:pStyle w:val="ListParagraph"/>
        <w:numPr>
          <w:ilvl w:val="0"/>
          <w:numId w:val="30"/>
        </w:numPr>
        <w:tabs>
          <w:tab w:val="left" w:pos="2127"/>
        </w:tabs>
        <w:ind w:left="2127" w:hanging="426"/>
        <w:jc w:val="both"/>
        <w:rPr>
          <w:rFonts w:ascii="Bookman Old Style" w:hAnsi="Bookman Old Style"/>
          <w:bCs/>
        </w:rPr>
      </w:pPr>
      <w:r w:rsidRPr="00FC370D">
        <w:rPr>
          <w:rFonts w:ascii="Bookman Old Style" w:hAnsi="Bookman Old Style"/>
          <w:bCs/>
        </w:rPr>
        <w:t xml:space="preserve">bahwa dengan semakin meningkatnya pembangunan di segala bidang, semakin meningkat pula </w:t>
      </w:r>
      <w:r w:rsidRPr="00153E35">
        <w:rPr>
          <w:rFonts w:ascii="Bookman Old Style" w:hAnsi="Bookman Old Style"/>
          <w:bCs/>
        </w:rPr>
        <w:t>timbulan</w:t>
      </w:r>
      <w:r w:rsidRPr="00FC370D">
        <w:rPr>
          <w:rFonts w:ascii="Bookman Old Style" w:hAnsi="Bookman Old Style"/>
          <w:bCs/>
        </w:rPr>
        <w:t xml:space="preserve"> limbah berbahaya dan beracun yang dapat membahayakan lingkungan hidup dan kesehatan manusia serta semakin meningkatnya jumlah pelaku usaha dan/atau kegiatan yang telah mengajukan permohonan perijinan pengelolaan limbah bahan berbahaya dan beracun (</w:t>
      </w:r>
      <w:r>
        <w:rPr>
          <w:rFonts w:ascii="Bookman Old Style" w:hAnsi="Bookman Old Style"/>
          <w:bCs/>
          <w:lang w:val="id-ID"/>
        </w:rPr>
        <w:t xml:space="preserve">limbah </w:t>
      </w:r>
      <w:r w:rsidRPr="00FC370D">
        <w:rPr>
          <w:rFonts w:ascii="Bookman Old Style" w:hAnsi="Bookman Old Style"/>
          <w:bCs/>
        </w:rPr>
        <w:t>B3);</w:t>
      </w:r>
    </w:p>
    <w:p w:rsidR="007A585C" w:rsidRPr="00FC370D"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0"/>
        </w:numPr>
        <w:tabs>
          <w:tab w:val="left" w:pos="2127"/>
        </w:tabs>
        <w:ind w:left="2127" w:hanging="426"/>
        <w:jc w:val="both"/>
        <w:rPr>
          <w:rFonts w:ascii="Bookman Old Style" w:hAnsi="Bookman Old Style"/>
          <w:bCs/>
        </w:rPr>
      </w:pPr>
      <w:r w:rsidRPr="00C77A0A">
        <w:rPr>
          <w:rFonts w:ascii="Bookman Old Style" w:hAnsi="Bookman Old Style"/>
          <w:bCs/>
        </w:rPr>
        <w:tab/>
      </w:r>
      <w:proofErr w:type="gramStart"/>
      <w:r w:rsidRPr="00C77A0A">
        <w:rPr>
          <w:rFonts w:ascii="Bookman Old Style" w:hAnsi="Bookman Old Style"/>
          <w:bCs/>
        </w:rPr>
        <w:t>bahwa</w:t>
      </w:r>
      <w:proofErr w:type="gramEnd"/>
      <w:r w:rsidRPr="00C77A0A">
        <w:rPr>
          <w:rFonts w:ascii="Bookman Old Style" w:hAnsi="Bookman Old Style"/>
          <w:bCs/>
        </w:rPr>
        <w:t xml:space="preserve"> berdasarkan pertimbangan sebagaimana dimaksud pada huruf a dan huruf b, maka </w:t>
      </w:r>
      <w:r>
        <w:rPr>
          <w:rFonts w:ascii="Bookman Old Style" w:hAnsi="Bookman Old Style"/>
          <w:bCs/>
          <w:lang w:val="id-ID"/>
        </w:rPr>
        <w:t>ketentuan prosedur per</w:t>
      </w:r>
      <w:r w:rsidRPr="00C77A0A">
        <w:rPr>
          <w:rFonts w:ascii="Bookman Old Style" w:hAnsi="Bookman Old Style"/>
          <w:bCs/>
        </w:rPr>
        <w:t>izin</w:t>
      </w:r>
      <w:r>
        <w:rPr>
          <w:rFonts w:ascii="Bookman Old Style" w:hAnsi="Bookman Old Style"/>
          <w:bCs/>
          <w:lang w:val="id-ID"/>
        </w:rPr>
        <w:t>an</w:t>
      </w:r>
      <w:r w:rsidRPr="00C77A0A">
        <w:rPr>
          <w:rFonts w:ascii="Bookman Old Style" w:hAnsi="Bookman Old Style"/>
          <w:bCs/>
        </w:rPr>
        <w:t xml:space="preserve"> pengelolaan limbah bahan berbahaya dan beracun (limbah B3) </w:t>
      </w:r>
      <w:r>
        <w:rPr>
          <w:rFonts w:ascii="Bookman Old Style" w:hAnsi="Bookman Old Style"/>
          <w:bCs/>
          <w:lang w:val="id-ID"/>
        </w:rPr>
        <w:t xml:space="preserve">skala kabupaten </w:t>
      </w:r>
      <w:r w:rsidRPr="00C77A0A">
        <w:rPr>
          <w:rFonts w:ascii="Bookman Old Style" w:hAnsi="Bookman Old Style"/>
          <w:bCs/>
        </w:rPr>
        <w:t>di Kabupaten Cirebon perlu dit</w:t>
      </w:r>
      <w:r>
        <w:rPr>
          <w:rFonts w:ascii="Bookman Old Style" w:hAnsi="Bookman Old Style"/>
          <w:bCs/>
        </w:rPr>
        <w:t>etapkan dengan Peraturan Bupati</w:t>
      </w:r>
      <w:r>
        <w:rPr>
          <w:rFonts w:ascii="Bookman Old Style" w:hAnsi="Bookman Old Style"/>
          <w:bCs/>
          <w:lang w:val="id-ID"/>
        </w:rPr>
        <w:t>.</w:t>
      </w:r>
    </w:p>
    <w:p w:rsidR="007A585C" w:rsidRPr="00C77A0A" w:rsidRDefault="007A585C" w:rsidP="007A585C">
      <w:pPr>
        <w:tabs>
          <w:tab w:val="left" w:pos="1701"/>
          <w:tab w:val="left" w:pos="1985"/>
          <w:tab w:val="left" w:pos="2268"/>
        </w:tabs>
        <w:ind w:left="2268" w:hanging="2268"/>
        <w:jc w:val="both"/>
        <w:rPr>
          <w:rFonts w:ascii="Bookman Old Style" w:hAnsi="Bookman Old Style"/>
          <w:bCs/>
        </w:rPr>
      </w:pPr>
    </w:p>
    <w:p w:rsidR="007A585C" w:rsidRPr="00C77A0A" w:rsidRDefault="007A585C" w:rsidP="007A585C">
      <w:pPr>
        <w:tabs>
          <w:tab w:val="left" w:pos="1560"/>
          <w:tab w:val="left" w:pos="1701"/>
          <w:tab w:val="left" w:pos="2127"/>
        </w:tabs>
        <w:ind w:left="2127" w:hanging="2127"/>
        <w:jc w:val="both"/>
        <w:rPr>
          <w:rFonts w:ascii="Bookman Old Style" w:hAnsi="Bookman Old Style"/>
          <w:bCs/>
        </w:rPr>
      </w:pPr>
      <w:r w:rsidRPr="00C77A0A">
        <w:rPr>
          <w:rFonts w:ascii="Bookman Old Style" w:hAnsi="Bookman Old Style"/>
          <w:bCs/>
        </w:rPr>
        <w:t>Mengingat</w:t>
      </w:r>
      <w:r>
        <w:rPr>
          <w:rFonts w:ascii="Bookman Old Style" w:hAnsi="Bookman Old Style"/>
          <w:bCs/>
          <w:lang w:val="id-ID"/>
        </w:rPr>
        <w:tab/>
      </w:r>
      <w:r w:rsidRPr="00C77A0A">
        <w:rPr>
          <w:rFonts w:ascii="Bookman Old Style" w:hAnsi="Bookman Old Style"/>
          <w:bCs/>
        </w:rPr>
        <w:t>:</w:t>
      </w:r>
      <w:r>
        <w:rPr>
          <w:rFonts w:ascii="Bookman Old Style" w:hAnsi="Bookman Old Style"/>
          <w:bCs/>
          <w:lang w:val="id-ID"/>
        </w:rPr>
        <w:tab/>
      </w:r>
      <w:r w:rsidRPr="00C77A0A">
        <w:rPr>
          <w:rFonts w:ascii="Bookman Old Style" w:hAnsi="Bookman Old Style"/>
          <w:bCs/>
        </w:rPr>
        <w:t>1.</w:t>
      </w:r>
      <w:r w:rsidRPr="00C77A0A">
        <w:rPr>
          <w:rFonts w:ascii="Bookman Old Style" w:hAnsi="Bookman Old Style"/>
          <w:bCs/>
        </w:rPr>
        <w:tab/>
      </w:r>
      <w:r w:rsidRPr="00CE26D7">
        <w:rPr>
          <w:rFonts w:ascii="Bookman Old Style" w:hAnsi="Bookman Old Style"/>
          <w:bCs/>
          <w:lang w:val="id-ID"/>
        </w:rPr>
        <w:t>Undang</w:t>
      </w:r>
      <w:r w:rsidRPr="00C77A0A">
        <w:rPr>
          <w:rFonts w:ascii="Bookman Old Style" w:hAnsi="Bookman Old Style"/>
          <w:bCs/>
        </w:rPr>
        <w:t>-Undang Nomor 32 Tahun 2004 tentang Pemerintahan Daerah (Lembaran Negara Republik Indonesia Tahun 2004   Nomor 125, Tambahan Lembaran Negara Republik Indonesia Nomor 4437)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w:t>
      </w:r>
    </w:p>
    <w:p w:rsidR="007A585C" w:rsidRPr="00CE26D7" w:rsidRDefault="007A585C" w:rsidP="007A585C">
      <w:pPr>
        <w:pStyle w:val="ListParagraph"/>
        <w:numPr>
          <w:ilvl w:val="0"/>
          <w:numId w:val="31"/>
        </w:numPr>
        <w:tabs>
          <w:tab w:val="left" w:pos="2127"/>
        </w:tabs>
        <w:ind w:left="2127" w:hanging="426"/>
        <w:jc w:val="both"/>
        <w:rPr>
          <w:rFonts w:ascii="Bookman Old Style" w:hAnsi="Bookman Old Style"/>
          <w:bCs/>
        </w:rPr>
      </w:pPr>
      <w:r w:rsidRPr="00CE26D7">
        <w:rPr>
          <w:rFonts w:ascii="Bookman Old Style" w:hAnsi="Bookman Old Style"/>
          <w:bCs/>
        </w:rPr>
        <w:lastRenderedPageBreak/>
        <w:t xml:space="preserve">Undang-Undang Nomor 32 Tahun 2009 tentang Perlindungan dan Pengelolaan Lingkungan Hidup (Lembaran Negara Republik Indonesia Tahun 2009 Nomor 140, Tambahan </w:t>
      </w:r>
      <w:r>
        <w:rPr>
          <w:rFonts w:ascii="Bookman Old Style" w:hAnsi="Bookman Old Style"/>
          <w:bCs/>
          <w:lang w:val="id-ID"/>
        </w:rPr>
        <w:t xml:space="preserve">  </w:t>
      </w:r>
      <w:r w:rsidRPr="00CE26D7">
        <w:rPr>
          <w:rFonts w:ascii="Bookman Old Style" w:hAnsi="Bookman Old Style"/>
          <w:bCs/>
        </w:rPr>
        <w:t xml:space="preserve">Lembaran </w:t>
      </w:r>
      <w:r>
        <w:rPr>
          <w:rFonts w:ascii="Bookman Old Style" w:hAnsi="Bookman Old Style"/>
          <w:bCs/>
          <w:lang w:val="id-ID"/>
        </w:rPr>
        <w:t xml:space="preserve">   </w:t>
      </w:r>
      <w:r w:rsidRPr="00CE26D7">
        <w:rPr>
          <w:rFonts w:ascii="Bookman Old Style" w:hAnsi="Bookman Old Style"/>
          <w:bCs/>
        </w:rPr>
        <w:t xml:space="preserve">Negara </w:t>
      </w:r>
      <w:r>
        <w:rPr>
          <w:rFonts w:ascii="Bookman Old Style" w:hAnsi="Bookman Old Style"/>
          <w:bCs/>
          <w:lang w:val="id-ID"/>
        </w:rPr>
        <w:t xml:space="preserve">  </w:t>
      </w:r>
      <w:r w:rsidRPr="00CE26D7">
        <w:rPr>
          <w:rFonts w:ascii="Bookman Old Style" w:hAnsi="Bookman Old Style"/>
          <w:bCs/>
        </w:rPr>
        <w:t xml:space="preserve">Republik </w:t>
      </w:r>
      <w:r>
        <w:rPr>
          <w:rFonts w:ascii="Bookman Old Style" w:hAnsi="Bookman Old Style"/>
          <w:bCs/>
          <w:lang w:val="id-ID"/>
        </w:rPr>
        <w:t xml:space="preserve"> </w:t>
      </w:r>
      <w:r w:rsidRPr="00CE26D7">
        <w:rPr>
          <w:rFonts w:ascii="Bookman Old Style" w:hAnsi="Bookman Old Style"/>
          <w:bCs/>
        </w:rPr>
        <w:t xml:space="preserve">Indonesia </w:t>
      </w:r>
      <w:r>
        <w:rPr>
          <w:rFonts w:ascii="Bookman Old Style" w:hAnsi="Bookman Old Style"/>
          <w:bCs/>
          <w:lang w:val="id-ID"/>
        </w:rPr>
        <w:t xml:space="preserve"> </w:t>
      </w:r>
      <w:r w:rsidRPr="00CE26D7">
        <w:rPr>
          <w:rFonts w:ascii="Bookman Old Style" w:hAnsi="Bookman Old Style"/>
          <w:bCs/>
        </w:rPr>
        <w:t>Nomor 5059);</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 xml:space="preserve">Peraturan Pemerintah Nomor 85 Tahun 1999 tentang Perubahan Atas Peraturan Pemerintah Nomor 18 tentang Pengelolaan Limbah Bahan Berbahaya dan Beracun (B3) (Lembaran </w:t>
      </w:r>
      <w:r>
        <w:rPr>
          <w:rFonts w:ascii="Bookman Old Style" w:hAnsi="Bookman Old Style"/>
          <w:bCs/>
          <w:lang w:val="id-ID"/>
        </w:rPr>
        <w:t xml:space="preserve"> </w:t>
      </w:r>
      <w:r w:rsidRPr="00C77A0A">
        <w:rPr>
          <w:rFonts w:ascii="Bookman Old Style" w:hAnsi="Bookman Old Style"/>
          <w:bCs/>
        </w:rPr>
        <w:t xml:space="preserve">Negara </w:t>
      </w:r>
      <w:r>
        <w:rPr>
          <w:rFonts w:ascii="Bookman Old Style" w:hAnsi="Bookman Old Style"/>
          <w:bCs/>
          <w:lang w:val="id-ID"/>
        </w:rPr>
        <w:t xml:space="preserve"> </w:t>
      </w:r>
      <w:r w:rsidRPr="00C77A0A">
        <w:rPr>
          <w:rFonts w:ascii="Bookman Old Style" w:hAnsi="Bookman Old Style"/>
          <w:bCs/>
        </w:rPr>
        <w:t xml:space="preserve">Republik </w:t>
      </w:r>
      <w:r>
        <w:rPr>
          <w:rFonts w:ascii="Bookman Old Style" w:hAnsi="Bookman Old Style"/>
          <w:bCs/>
          <w:lang w:val="id-ID"/>
        </w:rPr>
        <w:t xml:space="preserve"> </w:t>
      </w:r>
      <w:r w:rsidRPr="00C77A0A">
        <w:rPr>
          <w:rFonts w:ascii="Bookman Old Style" w:hAnsi="Bookman Old Style"/>
          <w:bCs/>
        </w:rPr>
        <w:t xml:space="preserve">Indonesia </w:t>
      </w:r>
      <w:r>
        <w:rPr>
          <w:rFonts w:ascii="Bookman Old Style" w:hAnsi="Bookman Old Style"/>
          <w:bCs/>
          <w:lang w:val="id-ID"/>
        </w:rPr>
        <w:t xml:space="preserve"> </w:t>
      </w:r>
      <w:r w:rsidRPr="00C77A0A">
        <w:rPr>
          <w:rFonts w:ascii="Bookman Old Style" w:hAnsi="Bookman Old Style"/>
          <w:bCs/>
        </w:rPr>
        <w:t xml:space="preserve">Tahun </w:t>
      </w:r>
      <w:r>
        <w:rPr>
          <w:rFonts w:ascii="Bookman Old Style" w:hAnsi="Bookman Old Style"/>
          <w:bCs/>
          <w:lang w:val="id-ID"/>
        </w:rPr>
        <w:t xml:space="preserve"> </w:t>
      </w:r>
      <w:r w:rsidRPr="00C77A0A">
        <w:rPr>
          <w:rFonts w:ascii="Bookman Old Style" w:hAnsi="Bookman Old Style"/>
          <w:bCs/>
        </w:rPr>
        <w:t xml:space="preserve">1999 </w:t>
      </w:r>
      <w:r>
        <w:rPr>
          <w:rFonts w:ascii="Bookman Old Style" w:hAnsi="Bookman Old Style"/>
          <w:bCs/>
          <w:lang w:val="id-ID"/>
        </w:rPr>
        <w:t xml:space="preserve"> </w:t>
      </w:r>
      <w:r w:rsidRPr="00C77A0A">
        <w:rPr>
          <w:rFonts w:ascii="Bookman Old Style" w:hAnsi="Bookman Old Style"/>
          <w:bCs/>
        </w:rPr>
        <w:t xml:space="preserve">Nomor 32, Tamabahan Lembaran Negara Republik Indonesia Tahun 1999 Nomor 3910); </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 xml:space="preserve">Peraturan Pemerintah Nomor 38 Tahun 2007 tentang Pembagian Urusan Pemerintahan Antara Pemerintah, Pemerintahan Daerah Provinsi, dan Pemerintahan Daerah Kabupaten/Kota (Lembaran Negara Republik Indonesia Tahun 2007 Nomor 38, Tambahan Lembaran Negara Republik Indonesia Nomor 4737); </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Peraturan Pemerintah Nomor 27 Tah</w:t>
      </w:r>
      <w:r>
        <w:rPr>
          <w:rFonts w:ascii="Bookman Old Style" w:hAnsi="Bookman Old Style"/>
          <w:bCs/>
        </w:rPr>
        <w:t>un 2012 tentang Izin Lingkungan</w:t>
      </w:r>
      <w:r>
        <w:rPr>
          <w:rFonts w:ascii="Bookman Old Style" w:hAnsi="Bookman Old Style"/>
          <w:bCs/>
          <w:lang w:val="id-ID"/>
        </w:rPr>
        <w:t>;</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Peraturan Menteri Negara Lingkungan Hidup Nomor 18         Tahun 2009 tentang Tata</w:t>
      </w:r>
      <w:r>
        <w:rPr>
          <w:rFonts w:ascii="Bookman Old Style" w:hAnsi="Bookman Old Style"/>
          <w:bCs/>
          <w:lang w:val="id-ID"/>
        </w:rPr>
        <w:t xml:space="preserve"> </w:t>
      </w:r>
      <w:r w:rsidRPr="00C77A0A">
        <w:rPr>
          <w:rFonts w:ascii="Bookman Old Style" w:hAnsi="Bookman Old Style"/>
          <w:bCs/>
        </w:rPr>
        <w:t>cara Perizinan Pengelolaan Limbah Bahan Berbahaya dan Beracun (B3);</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Peraturan Menteri Negara Lingkungan Hidup Nomor 30         Tahun 2009 tentang Tatalaksana Perizinan dan Pengawasan Pengelolaan Limbah Bahan Berbahaya dan Beracun (B3) serta Pengawasan Pemulihan Akibat Pencemaran Limbah Bahan Berbahaya dan Beracun;</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 xml:space="preserve">Peraturan Menteri Negara Lingkungan Hidup Nomor 33         </w:t>
      </w:r>
      <w:r>
        <w:rPr>
          <w:rFonts w:ascii="Bookman Old Style" w:hAnsi="Bookman Old Style"/>
          <w:bCs/>
        </w:rPr>
        <w:t>Tahun 2009 tentang</w:t>
      </w:r>
      <w:r>
        <w:rPr>
          <w:rFonts w:ascii="Bookman Old Style" w:hAnsi="Bookman Old Style"/>
          <w:bCs/>
          <w:lang w:val="id-ID"/>
        </w:rPr>
        <w:t xml:space="preserve"> </w:t>
      </w:r>
      <w:r w:rsidRPr="00C77A0A">
        <w:rPr>
          <w:rFonts w:ascii="Bookman Old Style" w:hAnsi="Bookman Old Style"/>
          <w:bCs/>
        </w:rPr>
        <w:t>Tata</w:t>
      </w:r>
      <w:r>
        <w:rPr>
          <w:rFonts w:ascii="Bookman Old Style" w:hAnsi="Bookman Old Style"/>
          <w:bCs/>
          <w:lang w:val="id-ID"/>
        </w:rPr>
        <w:t xml:space="preserve"> </w:t>
      </w:r>
      <w:r w:rsidRPr="00C77A0A">
        <w:rPr>
          <w:rFonts w:ascii="Bookman Old Style" w:hAnsi="Bookman Old Style"/>
          <w:bCs/>
        </w:rPr>
        <w:t>cara Pemulihan Lahan Terkontaminasi Limbah Bahan Berbahaya dan Beracun (B3);</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Keputusan Kepala Badan Pengendalian Dampak Lingkungan Nomor: Kep-68/BAPEDAL/05/1994 tentang Tata Cara Memperoleh Ijin Penyimpanan, Pengumpulan, Pengoperasian Alat Pengolahan, Pengolahan dan Penimbunan Akhir Limbah Bahan Berbahaya dan Beracun (B3);</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Keputusan Kepala Badan Pengendalian Dampak Lingkungan Nomor: Kep-01/BAPEDAL/09/1995 tentang Tata Cara dan Persyaratan Teknis dan Penyimpanan dan Pengumpulan Limbah Bahan Berbahaya dan Beracun (B3);</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Keputusan Kepala Badan Pengendalian Dampak Lingkungan Nomor: Kep-02/BAPEDAL/09/1995 tentang Dokumen Limbah Bahan Berbahaya dan Beracun (B3);</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7A585C"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Keputusan Kepala Badan Pengendalian Dampak Lingkungan Nomor: Kep-05/BAPEDAL/09/1995 tentang Simbol dan Label Limbah Bahan Berbahaya dan Beracun (B3);</w:t>
      </w:r>
    </w:p>
    <w:p w:rsidR="007A585C" w:rsidRPr="007A585C" w:rsidRDefault="007A585C" w:rsidP="007A585C">
      <w:pPr>
        <w:pStyle w:val="ListParagrap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lastRenderedPageBreak/>
        <w:t>Keputusan Kepala Badan Pengendalian Dampak Lingkungan Nomor: Kep-02/BAPEDAL/01/1998 tentang Tata Laksana Pengawasan Pengelolaan Limbah Bahan Berbahaya dan Beracun (B3) di Daerah;</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Keputusan Menteri Negara Lingkungan Hidup Nomor 07       Tahun 2001 tentang Pejabat Pengawas Lingkungan Hidup dan Pejabat Pengawas Lingkungan Hidup Daerah;</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Keputusan Menteri Negara Lingkungan Hidup Nomor 58       Tahun 2002 tentang Tata Kerja Pejabat Pengawas Lingkungan Hidup di Provinsi, Kabupaten/Kota;</w:t>
      </w:r>
    </w:p>
    <w:p w:rsidR="007A585C" w:rsidRPr="00CE26D7" w:rsidRDefault="007A585C" w:rsidP="007A585C">
      <w:pPr>
        <w:pStyle w:val="ListParagraph"/>
        <w:tabs>
          <w:tab w:val="left" w:pos="2127"/>
        </w:tabs>
        <w:ind w:left="2127"/>
        <w:jc w:val="both"/>
        <w:rPr>
          <w:rFonts w:ascii="Bookman Old Style" w:hAnsi="Bookman Old Style"/>
          <w:bCs/>
        </w:rPr>
      </w:pPr>
    </w:p>
    <w:p w:rsidR="007A585C" w:rsidRPr="00C77A0A" w:rsidRDefault="007A585C" w:rsidP="007A585C">
      <w:pPr>
        <w:pStyle w:val="ListParagraph"/>
        <w:numPr>
          <w:ilvl w:val="0"/>
          <w:numId w:val="31"/>
        </w:numPr>
        <w:tabs>
          <w:tab w:val="left" w:pos="2127"/>
        </w:tabs>
        <w:ind w:left="2127" w:hanging="426"/>
        <w:jc w:val="both"/>
        <w:rPr>
          <w:rFonts w:ascii="Bookman Old Style" w:hAnsi="Bookman Old Style"/>
          <w:bCs/>
        </w:rPr>
      </w:pPr>
      <w:r w:rsidRPr="00C77A0A">
        <w:rPr>
          <w:rFonts w:ascii="Bookman Old Style" w:hAnsi="Bookman Old Style"/>
          <w:bCs/>
        </w:rPr>
        <w:t>Peraturan Daerah Kabupaten Cirebon Nomor 2 Tahun 2008 tentang Penetapan Urusan Daerah Kabupaten Cirebon (</w:t>
      </w:r>
      <w:proofErr w:type="gramStart"/>
      <w:r w:rsidRPr="00C77A0A">
        <w:rPr>
          <w:rFonts w:ascii="Bookman Old Style" w:hAnsi="Bookman Old Style"/>
          <w:bCs/>
        </w:rPr>
        <w:t xml:space="preserve">Lembaran </w:t>
      </w:r>
      <w:r>
        <w:rPr>
          <w:rFonts w:ascii="Bookman Old Style" w:hAnsi="Bookman Old Style"/>
          <w:bCs/>
          <w:lang w:val="id-ID"/>
        </w:rPr>
        <w:t xml:space="preserve"> </w:t>
      </w:r>
      <w:r w:rsidRPr="00C77A0A">
        <w:rPr>
          <w:rFonts w:ascii="Bookman Old Style" w:hAnsi="Bookman Old Style"/>
          <w:bCs/>
        </w:rPr>
        <w:t>Daerah</w:t>
      </w:r>
      <w:proofErr w:type="gramEnd"/>
      <w:r w:rsidRPr="00C77A0A">
        <w:rPr>
          <w:rFonts w:ascii="Bookman Old Style" w:hAnsi="Bookman Old Style"/>
          <w:bCs/>
        </w:rPr>
        <w:t xml:space="preserve"> </w:t>
      </w:r>
      <w:r>
        <w:rPr>
          <w:rFonts w:ascii="Bookman Old Style" w:hAnsi="Bookman Old Style"/>
          <w:bCs/>
          <w:lang w:val="id-ID"/>
        </w:rPr>
        <w:t xml:space="preserve"> </w:t>
      </w:r>
      <w:r w:rsidRPr="00C77A0A">
        <w:rPr>
          <w:rFonts w:ascii="Bookman Old Style" w:hAnsi="Bookman Old Style"/>
          <w:bCs/>
        </w:rPr>
        <w:t xml:space="preserve">Kabupaten </w:t>
      </w:r>
      <w:r>
        <w:rPr>
          <w:rFonts w:ascii="Bookman Old Style" w:hAnsi="Bookman Old Style"/>
          <w:bCs/>
          <w:lang w:val="id-ID"/>
        </w:rPr>
        <w:t xml:space="preserve"> </w:t>
      </w:r>
      <w:r w:rsidRPr="00C77A0A">
        <w:rPr>
          <w:rFonts w:ascii="Bookman Old Style" w:hAnsi="Bookman Old Style"/>
          <w:bCs/>
        </w:rPr>
        <w:t xml:space="preserve">Cirebon </w:t>
      </w:r>
      <w:r>
        <w:rPr>
          <w:rFonts w:ascii="Bookman Old Style" w:hAnsi="Bookman Old Style"/>
          <w:bCs/>
          <w:lang w:val="id-ID"/>
        </w:rPr>
        <w:t xml:space="preserve"> </w:t>
      </w:r>
      <w:r w:rsidRPr="00C77A0A">
        <w:rPr>
          <w:rFonts w:ascii="Bookman Old Style" w:hAnsi="Bookman Old Style"/>
          <w:bCs/>
        </w:rPr>
        <w:t xml:space="preserve">Tahun 2008 </w:t>
      </w:r>
      <w:r>
        <w:rPr>
          <w:rFonts w:ascii="Bookman Old Style" w:hAnsi="Bookman Old Style"/>
          <w:bCs/>
          <w:lang w:val="id-ID"/>
        </w:rPr>
        <w:t xml:space="preserve"> </w:t>
      </w:r>
      <w:r w:rsidRPr="00C77A0A">
        <w:rPr>
          <w:rFonts w:ascii="Bookman Old Style" w:hAnsi="Bookman Old Style"/>
          <w:bCs/>
        </w:rPr>
        <w:t xml:space="preserve">Nomor </w:t>
      </w:r>
      <w:r>
        <w:rPr>
          <w:rFonts w:ascii="Bookman Old Style" w:hAnsi="Bookman Old Style"/>
          <w:bCs/>
          <w:lang w:val="id-ID"/>
        </w:rPr>
        <w:t>2,</w:t>
      </w:r>
      <w:r w:rsidRPr="00C77A0A">
        <w:rPr>
          <w:rFonts w:ascii="Bookman Old Style" w:hAnsi="Bookman Old Style"/>
          <w:bCs/>
        </w:rPr>
        <w:t xml:space="preserve"> Seri </w:t>
      </w:r>
      <w:r>
        <w:rPr>
          <w:rFonts w:ascii="Bookman Old Style" w:hAnsi="Bookman Old Style"/>
          <w:bCs/>
          <w:lang w:val="id-ID"/>
        </w:rPr>
        <w:t>D.</w:t>
      </w:r>
      <w:r w:rsidRPr="00C77A0A">
        <w:rPr>
          <w:rFonts w:ascii="Bookman Old Style" w:hAnsi="Bookman Old Style"/>
          <w:bCs/>
        </w:rPr>
        <w:t>1</w:t>
      </w:r>
      <w:r>
        <w:rPr>
          <w:rFonts w:ascii="Bookman Old Style" w:hAnsi="Bookman Old Style"/>
          <w:bCs/>
          <w:lang w:val="id-ID"/>
        </w:rPr>
        <w:t>).</w:t>
      </w:r>
    </w:p>
    <w:p w:rsidR="007A585C" w:rsidRPr="00C77A0A" w:rsidRDefault="007A585C" w:rsidP="007A585C">
      <w:pPr>
        <w:tabs>
          <w:tab w:val="left" w:pos="1701"/>
          <w:tab w:val="left" w:pos="1985"/>
          <w:tab w:val="left" w:pos="2410"/>
        </w:tabs>
        <w:ind w:left="2410" w:hanging="2410"/>
        <w:jc w:val="both"/>
        <w:rPr>
          <w:rFonts w:ascii="Bookman Old Style" w:hAnsi="Bookman Old Style"/>
          <w:bCs/>
        </w:rPr>
      </w:pPr>
    </w:p>
    <w:p w:rsidR="007A585C" w:rsidRPr="009264A9" w:rsidRDefault="007A585C" w:rsidP="007A585C">
      <w:pPr>
        <w:tabs>
          <w:tab w:val="left" w:pos="1701"/>
          <w:tab w:val="left" w:pos="1985"/>
          <w:tab w:val="left" w:pos="2410"/>
        </w:tabs>
        <w:ind w:left="2410" w:hanging="2410"/>
        <w:jc w:val="center"/>
        <w:rPr>
          <w:rFonts w:ascii="Bookman Old Style" w:hAnsi="Bookman Old Style"/>
          <w:bCs/>
          <w:lang w:val="id-ID"/>
        </w:rPr>
      </w:pPr>
      <w:proofErr w:type="gramStart"/>
      <w:r w:rsidRPr="00C77A0A">
        <w:rPr>
          <w:rFonts w:ascii="Bookman Old Style" w:hAnsi="Bookman Old Style"/>
          <w:bCs/>
        </w:rPr>
        <w:t>MEMUTUSKAN</w:t>
      </w:r>
      <w:r>
        <w:rPr>
          <w:rFonts w:ascii="Bookman Old Style" w:hAnsi="Bookman Old Style"/>
          <w:bCs/>
          <w:lang w:val="id-ID"/>
        </w:rPr>
        <w:t xml:space="preserve"> :</w:t>
      </w:r>
      <w:proofErr w:type="gramEnd"/>
    </w:p>
    <w:p w:rsidR="007A585C" w:rsidRPr="00C77A0A" w:rsidRDefault="007A585C" w:rsidP="007A585C">
      <w:pPr>
        <w:tabs>
          <w:tab w:val="left" w:pos="1701"/>
          <w:tab w:val="left" w:pos="1985"/>
          <w:tab w:val="left" w:pos="2410"/>
        </w:tabs>
        <w:ind w:left="2410" w:hanging="2410"/>
        <w:jc w:val="center"/>
        <w:rPr>
          <w:rFonts w:ascii="Bookman Old Style" w:hAnsi="Bookman Old Style"/>
          <w:bCs/>
        </w:rPr>
      </w:pPr>
    </w:p>
    <w:p w:rsidR="007A585C" w:rsidRPr="0028764F" w:rsidRDefault="007A585C" w:rsidP="007A585C">
      <w:pPr>
        <w:tabs>
          <w:tab w:val="left" w:pos="1560"/>
          <w:tab w:val="left" w:pos="1701"/>
        </w:tabs>
        <w:ind w:left="1701" w:hanging="1701"/>
        <w:jc w:val="both"/>
        <w:rPr>
          <w:rFonts w:ascii="Bookman Old Style" w:hAnsi="Bookman Old Style"/>
          <w:bCs/>
          <w:lang w:val="id-ID"/>
        </w:rPr>
      </w:pPr>
      <w:r w:rsidRPr="00C77A0A">
        <w:rPr>
          <w:rFonts w:ascii="Bookman Old Style" w:hAnsi="Bookman Old Style"/>
          <w:bCs/>
        </w:rPr>
        <w:t>Menetapkan</w:t>
      </w:r>
      <w:r w:rsidRPr="00C77A0A">
        <w:rPr>
          <w:rFonts w:ascii="Bookman Old Style" w:hAnsi="Bookman Old Style"/>
          <w:bCs/>
        </w:rPr>
        <w:tab/>
        <w:t>:</w:t>
      </w:r>
      <w:r w:rsidRPr="00C77A0A">
        <w:rPr>
          <w:rFonts w:ascii="Bookman Old Style" w:hAnsi="Bookman Old Style"/>
          <w:bCs/>
        </w:rPr>
        <w:tab/>
      </w:r>
      <w:r w:rsidRPr="0028764F">
        <w:rPr>
          <w:rFonts w:ascii="Bookman Old Style" w:hAnsi="Bookman Old Style"/>
          <w:bCs/>
          <w:lang w:val="id-ID"/>
        </w:rPr>
        <w:t>PERATURAN</w:t>
      </w:r>
      <w:r w:rsidRPr="00C77A0A">
        <w:rPr>
          <w:rFonts w:ascii="Bookman Old Style" w:hAnsi="Bookman Old Style"/>
          <w:bCs/>
        </w:rPr>
        <w:t xml:space="preserve"> BUPATI TENTANG </w:t>
      </w:r>
      <w:r>
        <w:rPr>
          <w:rFonts w:ascii="Bookman Old Style" w:hAnsi="Bookman Old Style"/>
          <w:bCs/>
          <w:lang w:val="id-ID"/>
        </w:rPr>
        <w:t>KETENTUAN PER</w:t>
      </w:r>
      <w:r w:rsidRPr="00C77A0A">
        <w:rPr>
          <w:rFonts w:ascii="Bookman Old Style" w:hAnsi="Bookman Old Style"/>
          <w:bCs/>
        </w:rPr>
        <w:t>IZIN</w:t>
      </w:r>
      <w:r>
        <w:rPr>
          <w:rFonts w:ascii="Bookman Old Style" w:hAnsi="Bookman Old Style"/>
          <w:bCs/>
          <w:lang w:val="id-ID"/>
        </w:rPr>
        <w:t>AN</w:t>
      </w:r>
      <w:r w:rsidRPr="00C77A0A">
        <w:rPr>
          <w:rFonts w:ascii="Bookman Old Style" w:hAnsi="Bookman Old Style"/>
          <w:bCs/>
        </w:rPr>
        <w:t xml:space="preserve"> PENGELOLAAN LIMBAH BAHAN BERBAHAYA DAN BERACUN (LIMBAH B3) </w:t>
      </w:r>
      <w:r>
        <w:rPr>
          <w:rFonts w:ascii="Bookman Old Style" w:hAnsi="Bookman Old Style"/>
          <w:bCs/>
          <w:lang w:val="id-ID"/>
        </w:rPr>
        <w:t xml:space="preserve">SKALA KABUPATEN </w:t>
      </w:r>
      <w:r w:rsidRPr="00C77A0A">
        <w:rPr>
          <w:rFonts w:ascii="Bookman Old Style" w:hAnsi="Bookman Old Style"/>
          <w:bCs/>
        </w:rPr>
        <w:t>DI KABUPATEN CIREBON</w:t>
      </w:r>
      <w:r>
        <w:rPr>
          <w:rFonts w:ascii="Bookman Old Style" w:hAnsi="Bookman Old Style"/>
          <w:bCs/>
          <w:lang w:val="id-ID"/>
        </w:rPr>
        <w:t>.</w:t>
      </w:r>
    </w:p>
    <w:p w:rsidR="007A585C" w:rsidRPr="00C77A0A" w:rsidRDefault="007A585C" w:rsidP="007A585C">
      <w:pPr>
        <w:tabs>
          <w:tab w:val="left" w:pos="1701"/>
          <w:tab w:val="left" w:pos="1985"/>
        </w:tabs>
        <w:ind w:left="1985" w:hanging="1985"/>
        <w:jc w:val="both"/>
        <w:rPr>
          <w:rFonts w:ascii="Bookman Old Style" w:hAnsi="Bookman Old Style"/>
          <w:bCs/>
        </w:rPr>
      </w:pPr>
    </w:p>
    <w:p w:rsidR="007A585C" w:rsidRPr="00C77A0A" w:rsidRDefault="007A585C" w:rsidP="007A585C">
      <w:pPr>
        <w:tabs>
          <w:tab w:val="left" w:pos="1701"/>
          <w:tab w:val="left" w:pos="1985"/>
        </w:tabs>
        <w:ind w:left="1985" w:hanging="1985"/>
        <w:jc w:val="center"/>
        <w:rPr>
          <w:rFonts w:ascii="Bookman Old Style" w:hAnsi="Bookman Old Style"/>
          <w:bCs/>
        </w:rPr>
      </w:pPr>
    </w:p>
    <w:p w:rsidR="007A585C" w:rsidRPr="0028764F" w:rsidRDefault="007A585C" w:rsidP="007A585C">
      <w:pPr>
        <w:ind w:left="1560"/>
        <w:jc w:val="center"/>
        <w:rPr>
          <w:rFonts w:ascii="Bookman Old Style" w:hAnsi="Bookman Old Style"/>
          <w:b/>
          <w:bCs/>
        </w:rPr>
      </w:pPr>
      <w:r w:rsidRPr="0028764F">
        <w:rPr>
          <w:rFonts w:ascii="Bookman Old Style" w:hAnsi="Bookman Old Style"/>
          <w:b/>
          <w:bCs/>
        </w:rPr>
        <w:t>BAB I</w:t>
      </w:r>
    </w:p>
    <w:p w:rsidR="007A585C" w:rsidRPr="0028764F" w:rsidRDefault="007A585C" w:rsidP="007A585C">
      <w:pPr>
        <w:ind w:left="1560"/>
        <w:jc w:val="center"/>
        <w:rPr>
          <w:rFonts w:ascii="Bookman Old Style" w:hAnsi="Bookman Old Style"/>
          <w:b/>
          <w:bCs/>
        </w:rPr>
      </w:pPr>
      <w:r w:rsidRPr="0028764F">
        <w:rPr>
          <w:rFonts w:ascii="Bookman Old Style" w:hAnsi="Bookman Old Style"/>
          <w:b/>
          <w:bCs/>
        </w:rPr>
        <w:t>KETENTUAN UMUM</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Dalam Peraturan Bupati ini yang dimaksud dengan:</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Kab</w:t>
      </w:r>
      <w:r>
        <w:rPr>
          <w:rFonts w:ascii="Bookman Old Style" w:hAnsi="Bookman Old Style"/>
          <w:bCs/>
        </w:rPr>
        <w:t>upaten adalah Kabupaten Cirebon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Pr>
          <w:rFonts w:ascii="Bookman Old Style" w:hAnsi="Bookman Old Style"/>
          <w:bCs/>
        </w:rPr>
        <w:t>Bupati adalah Bupati Cirebon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Badan Lingkungan Hidup adalah Badan Lingkungan Hidup Daerah Kabupaten Cirebon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Badan Perizinan adalah Badan Pelayanan Periz</w:t>
      </w:r>
      <w:r>
        <w:rPr>
          <w:rFonts w:ascii="Bookman Old Style" w:hAnsi="Bookman Old Style"/>
          <w:bCs/>
        </w:rPr>
        <w:t>inan Terpadu Kabupaten Cirebon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Kepala Badan Lingkungan Hidup adalah Kepala Badan Lingkungan Hidup Daerah Kabupaten Cirebon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Kepala Badan Perizinan adalah Kepala Badan Pelayanan Peri</w:t>
      </w:r>
      <w:r>
        <w:rPr>
          <w:rFonts w:ascii="Bookman Old Style" w:hAnsi="Bookman Old Style"/>
          <w:bCs/>
        </w:rPr>
        <w:t>jinan Terpadu Kabupaten Cirebon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Limbah adalah sisa suatu usaha dan/atau kegiatan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Limbah bahan berbahaya dan beracun yang selanjutnya disingkat limbah B3 adalah sisa suatu usaha dan/atau kegiatan yang mengandung bahan berbahaya dan/atau beracun yang karena sifat dan/atau konsentrasinya dan/atau jumlahnya, baik secara langsung maupun tidak langsung dapat mencemarkan dan/atau merusakkan lingkungan hidup dan/atau dapat membahayakan lingkungan hidup, kesehatan, kelangsungan hidup manusia serta makhluk hidup lai</w:t>
      </w:r>
      <w:r>
        <w:rPr>
          <w:rFonts w:ascii="Bookman Old Style" w:hAnsi="Bookman Old Style"/>
          <w:bCs/>
        </w:rPr>
        <w:t>nnya</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Usaha dan/atau kegiatan adalah serangkaian kegiatan orang perseorangan atau kelompok orang dan/atau badan hukum yang menghasilkan dan/atau menggunakan limbah B3 dan/atau melakukan pengelolaan 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Pengelolaan adalah rangkaian kegiatan yang mencakup reduksi, penyimpanan, pengumpulan, pengangkutan, pemanfaatan, pengolahan, dan penimbunan 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lastRenderedPageBreak/>
        <w:t>Penyimpanan sementara limbah B3 adalah suatu kegiatan menyimpan limbah B3 yang dilakukan oleh penghasil dan/atau pengumpul dan/atau pemanfaat dan/atau pengolah dan/atau penimbun limbah B3 de</w:t>
      </w:r>
      <w:r>
        <w:rPr>
          <w:rFonts w:ascii="Bookman Old Style" w:hAnsi="Bookman Old Style"/>
          <w:bCs/>
        </w:rPr>
        <w:t>ngan maksud menyimpan sementara</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 xml:space="preserve">Pengumpulan limbah B3 adalah suatu kegiatan mengumpulkan limbah B3 dari penghasil limbah B3 dengan maksud menyimpan sementara sebelum diserahkan kepada pemanfaat dan/atau pengolah dan/atau penimbun </w:t>
      </w:r>
      <w:r>
        <w:rPr>
          <w:rFonts w:ascii="Bookman Old Style" w:hAnsi="Bookman Old Style"/>
          <w:bCs/>
        </w:rPr>
        <w:t>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Pengumpulan limbah B3 skala kabupaten adalah suatu kegiatan mengumpulkan limbah B3 dari penghasil limbah B3 skala kabupaten atau yang berada dalam satu wilayah kabupaten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Pengangkutan limbah B3 adalah suatu kegiatan pemindahan limbah B3 dari penghasil dan/atau dari pengumpul dan/atau dari pemanfaat dan/atau dari pengolah ke pengumpul dan/atau ke pemanfaat dan/atau ke pengolah dan/atau ke penimbun 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Pemanfaatan limbah B3 adalah suatu kegiatan perolehan kembali (recovery) dan/atau penggunaan kembali (reuse) dan/atau daur ulang (recycle) yang bertujuan untuk mengubah limbah B3 menjadi suatu produk yang dapat digunakan dan harus juga aman bagi l</w:t>
      </w:r>
      <w:r>
        <w:rPr>
          <w:rFonts w:ascii="Bookman Old Style" w:hAnsi="Bookman Old Style"/>
          <w:bCs/>
        </w:rPr>
        <w:t>ingkungan dan kesehatan manusia</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Pengolahan limbah B3 adalah suatu kegiatan proses untuk mengubah karakteristik dan komposisi limbah B3 untuk menghilangkan dan/atau mengurangi sifat bahaya dan/atau sifat racun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Pengumpul limbah B3 adalah badan usaha yang melakukan kegiatan pengumpulan dengan tujuan untuk mengumpulkan limbah B3 sebelum dikirim ke tempat pengolahan dan/atau pemanfaatan dan/atau penimbunan 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Pemanfaat limbah B3 adalah badan usaha yang melakukan k</w:t>
      </w:r>
      <w:r>
        <w:rPr>
          <w:rFonts w:ascii="Bookman Old Style" w:hAnsi="Bookman Old Style"/>
          <w:bCs/>
        </w:rPr>
        <w:t>egiatan pemanfaatan 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Pengolah limbah B3 adalah badan usaha yang mengoperasikan sarana pengolahan 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 xml:space="preserve">Penimbun limbah B3 adalah badan usaha yang melakukan kegiatan penimbunan  </w:t>
      </w:r>
      <w:r>
        <w:rPr>
          <w:rFonts w:ascii="Bookman Old Style" w:hAnsi="Bookman Old Style"/>
          <w:bCs/>
        </w:rPr>
        <w:t>limbah B3</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28764F">
        <w:rPr>
          <w:rFonts w:ascii="Bookman Old Style" w:hAnsi="Bookman Old Style"/>
          <w:bCs/>
        </w:rPr>
        <w:t xml:space="preserve">Izin Pengelolaan Limbah B3 yaitu berupa penyimpanan sementara dan/atau pengumpulan limbah B3 yang selanjutnya disebut izin adalah persetujuan permohonan </w:t>
      </w:r>
      <w:r>
        <w:rPr>
          <w:rFonts w:ascii="Bookman Old Style" w:hAnsi="Bookman Old Style"/>
          <w:bCs/>
          <w:lang w:val="id-ID"/>
        </w:rPr>
        <w:t xml:space="preserve">perizinan </w:t>
      </w:r>
      <w:r w:rsidRPr="0028764F">
        <w:rPr>
          <w:rFonts w:ascii="Bookman Old Style" w:hAnsi="Bookman Old Style"/>
          <w:bCs/>
        </w:rPr>
        <w:t>untuk melakukan penyimpanan sementara dan/atau pengumpulan limbah B3 yang ditet</w:t>
      </w:r>
      <w:r>
        <w:rPr>
          <w:rFonts w:ascii="Bookman Old Style" w:hAnsi="Bookman Old Style"/>
          <w:bCs/>
          <w:lang w:val="id-ID"/>
        </w:rPr>
        <w:t>apkan</w:t>
      </w:r>
      <w:r w:rsidRPr="0028764F">
        <w:rPr>
          <w:rFonts w:ascii="Bookman Old Style" w:hAnsi="Bookman Old Style"/>
          <w:bCs/>
        </w:rPr>
        <w:t xml:space="preserve"> oleh</w:t>
      </w:r>
      <w:r w:rsidRPr="00C77A0A">
        <w:rPr>
          <w:rFonts w:ascii="Bookman Old Style" w:hAnsi="Bookman Old Style"/>
          <w:lang w:val="id-ID"/>
        </w:rPr>
        <w:t xml:space="preserve"> Bupati</w:t>
      </w:r>
      <w:r>
        <w:rPr>
          <w:rFonts w:ascii="Bookman Old Style" w:hAnsi="Bookman Old Style"/>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Penanggulangan adalah suatu cara untuk menyelesaikan masalah</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Pemulihan akibat pencemaran limbah adalah serangkaian kegiatan pelaksanaan pembersihan dan/atau pemulihan kualitas lingkungan yang tercemar limbah sehingga sesuai dengan peru</w:t>
      </w:r>
      <w:r>
        <w:rPr>
          <w:rFonts w:ascii="Bookman Old Style" w:hAnsi="Bookman Old Style"/>
          <w:bCs/>
        </w:rPr>
        <w:t>ntu</w:t>
      </w:r>
      <w:r w:rsidRPr="00C77A0A">
        <w:rPr>
          <w:rFonts w:ascii="Bookman Old Style" w:hAnsi="Bookman Old Style"/>
          <w:bCs/>
        </w:rPr>
        <w:t>kannya</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Dampak lingkungan adalah pengaruh perubahan pada lingkungan hidup yang diakibatkan oleh suatu usaha dan/atau kegiatan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 xml:space="preserve">Dokumen lingkungan hidup adalah dokumen yang memuat pengelolaan dan pemantauan lingkungan hidup yang terdiri atas Analisis Mengenai Dampak Lingkungan (AMDAL), atau </w:t>
      </w:r>
      <w:r w:rsidRPr="00C77A0A">
        <w:rPr>
          <w:rFonts w:ascii="Bookman Old Style" w:hAnsi="Bookman Old Style"/>
          <w:bCs/>
        </w:rPr>
        <w:lastRenderedPageBreak/>
        <w:t>Upaya Pengelolaan Lingkungan dan Upaya Pemantauan Lingkungan (UKL/UPL), atau Surat Pernyataan Pengelolaan Lingkungan (SPPL), atau Dokumen lingkungan hidup lain yang dipersamakan dengan dokumen tersebut</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Rona lingkungan adalah gambaran keadaan lingkungan di lokasi usaha dan/atau</w:t>
      </w:r>
      <w:r>
        <w:rPr>
          <w:rFonts w:ascii="Bookman Old Style" w:hAnsi="Bookman Old Style"/>
          <w:bCs/>
        </w:rPr>
        <w:t xml:space="preserve"> kegiatan</w:t>
      </w:r>
      <w:r>
        <w:rPr>
          <w:rFonts w:ascii="Bookman Old Style" w:hAnsi="Bookman Old Style"/>
          <w:bCs/>
          <w:lang w:val="id-ID"/>
        </w:rPr>
        <w:t>;</w:t>
      </w:r>
    </w:p>
    <w:p w:rsidR="007A585C" w:rsidRPr="00C77A0A" w:rsidRDefault="007A585C" w:rsidP="007A585C">
      <w:pPr>
        <w:numPr>
          <w:ilvl w:val="0"/>
          <w:numId w:val="1"/>
        </w:numPr>
        <w:tabs>
          <w:tab w:val="left" w:pos="1985"/>
        </w:tabs>
        <w:ind w:left="1985" w:hanging="425"/>
        <w:jc w:val="both"/>
        <w:rPr>
          <w:rFonts w:ascii="Bookman Old Style" w:hAnsi="Bookman Old Style"/>
          <w:bCs/>
        </w:rPr>
      </w:pPr>
      <w:r w:rsidRPr="00C77A0A">
        <w:rPr>
          <w:rFonts w:ascii="Bookman Old Style" w:hAnsi="Bookman Old Style"/>
          <w:bCs/>
        </w:rPr>
        <w:t xml:space="preserve">Pencemaran lingkungan hidup adalah masuk atau dimasukkannya makhluk hidup, zat, energi dan/atau komponen lain ke dalam lingkungan hidup oleh kegiatan manusia sehingga melampaui </w:t>
      </w:r>
      <w:proofErr w:type="gramStart"/>
      <w:r w:rsidRPr="00C77A0A">
        <w:rPr>
          <w:rFonts w:ascii="Bookman Old Style" w:hAnsi="Bookman Old Style"/>
          <w:bCs/>
        </w:rPr>
        <w:t>baku</w:t>
      </w:r>
      <w:proofErr w:type="gramEnd"/>
      <w:r w:rsidRPr="00C77A0A">
        <w:rPr>
          <w:rFonts w:ascii="Bookman Old Style" w:hAnsi="Bookman Old Style"/>
          <w:bCs/>
        </w:rPr>
        <w:t xml:space="preserve"> mutu lingkungan hidup yang telah ditetapkan</w:t>
      </w:r>
      <w:r>
        <w:rPr>
          <w:rFonts w:ascii="Bookman Old Style" w:hAnsi="Bookman Old Style"/>
          <w:bCs/>
          <w:lang w:val="id-ID"/>
        </w:rPr>
        <w:t>.</w:t>
      </w:r>
    </w:p>
    <w:p w:rsidR="007A585C" w:rsidRPr="00C77A0A" w:rsidRDefault="007A585C" w:rsidP="007A585C">
      <w:pPr>
        <w:tabs>
          <w:tab w:val="left" w:pos="1701"/>
        </w:tabs>
        <w:jc w:val="both"/>
        <w:rPr>
          <w:rFonts w:ascii="Bookman Old Style" w:hAnsi="Bookman Old Style"/>
          <w:bCs/>
        </w:rPr>
      </w:pPr>
    </w:p>
    <w:p w:rsidR="007A585C" w:rsidRPr="00B447B4" w:rsidRDefault="007A585C" w:rsidP="007A585C">
      <w:pPr>
        <w:ind w:left="1560"/>
        <w:jc w:val="center"/>
        <w:rPr>
          <w:rFonts w:ascii="Bookman Old Style" w:hAnsi="Bookman Old Style"/>
          <w:b/>
          <w:bCs/>
        </w:rPr>
      </w:pPr>
      <w:r w:rsidRPr="00B447B4">
        <w:rPr>
          <w:rFonts w:ascii="Bookman Old Style" w:hAnsi="Bookman Old Style"/>
          <w:b/>
          <w:bCs/>
        </w:rPr>
        <w:t>BAB II</w:t>
      </w:r>
    </w:p>
    <w:p w:rsidR="007A585C" w:rsidRPr="00B447B4" w:rsidRDefault="007A585C" w:rsidP="007A585C">
      <w:pPr>
        <w:ind w:left="1560"/>
        <w:jc w:val="center"/>
        <w:rPr>
          <w:rFonts w:ascii="Bookman Old Style" w:hAnsi="Bookman Old Style"/>
          <w:b/>
          <w:bCs/>
        </w:rPr>
      </w:pPr>
      <w:r w:rsidRPr="00B447B4">
        <w:rPr>
          <w:rFonts w:ascii="Bookman Old Style" w:hAnsi="Bookman Old Style"/>
          <w:b/>
          <w:bCs/>
        </w:rPr>
        <w:t>MAKSUD DAN TUJUAN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w:t>
      </w:r>
    </w:p>
    <w:p w:rsidR="007A585C" w:rsidRPr="00C77A0A" w:rsidRDefault="007A585C" w:rsidP="007A585C">
      <w:pPr>
        <w:ind w:left="1560"/>
        <w:jc w:val="center"/>
        <w:rPr>
          <w:rFonts w:ascii="Bookman Old Style" w:hAnsi="Bookman Old Style"/>
          <w:bCs/>
        </w:rPr>
      </w:pPr>
    </w:p>
    <w:p w:rsidR="007A585C" w:rsidRPr="00B447B4" w:rsidRDefault="007A585C" w:rsidP="007A585C">
      <w:pPr>
        <w:numPr>
          <w:ilvl w:val="0"/>
          <w:numId w:val="2"/>
        </w:numPr>
        <w:tabs>
          <w:tab w:val="left" w:pos="1985"/>
        </w:tabs>
        <w:ind w:left="1985" w:hanging="425"/>
        <w:jc w:val="both"/>
        <w:rPr>
          <w:rFonts w:ascii="Bookman Old Style" w:hAnsi="Bookman Old Style"/>
          <w:bCs/>
        </w:rPr>
      </w:pPr>
      <w:r w:rsidRPr="00C77A0A">
        <w:rPr>
          <w:rFonts w:ascii="Bookman Old Style" w:hAnsi="Bookman Old Style"/>
          <w:bCs/>
        </w:rPr>
        <w:t>Maksud Peraturan Bupati ini adalah sebagai landasan untuk memberikan pelayanan, melakukan pengawasan, pengendalian, pembinaan serta memberikan legalitas izin atas setiap usaha dan/atau kegiatan pengelolaan limbah B3 di Kabupaten Cirebon.</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
        </w:numPr>
        <w:tabs>
          <w:tab w:val="left" w:pos="1985"/>
        </w:tabs>
        <w:ind w:left="1985" w:hanging="425"/>
        <w:jc w:val="both"/>
        <w:rPr>
          <w:rFonts w:ascii="Bookman Old Style" w:hAnsi="Bookman Old Style"/>
          <w:bCs/>
        </w:rPr>
      </w:pPr>
      <w:r w:rsidRPr="00C77A0A">
        <w:rPr>
          <w:rFonts w:ascii="Bookman Old Style" w:hAnsi="Bookman Old Style"/>
          <w:bCs/>
        </w:rPr>
        <w:t>Tujuan Peraturan Bupati ini adalah untuk mengendalikan dan menanggulangi pencemaran dan/atau perusakan lingkungan hidup yang diakibatkan oleh limbah B3 serta melakukan pemulihan kualitas lingkungan hidup yang sudah tercemar sehingga sesuai fungsinya kembali.</w:t>
      </w:r>
    </w:p>
    <w:p w:rsidR="007A585C" w:rsidRPr="00C77A0A" w:rsidRDefault="007A585C" w:rsidP="007A585C">
      <w:pPr>
        <w:tabs>
          <w:tab w:val="left" w:pos="426"/>
        </w:tabs>
        <w:ind w:left="426"/>
        <w:jc w:val="both"/>
        <w:rPr>
          <w:rFonts w:ascii="Bookman Old Style" w:hAnsi="Bookman Old Style"/>
          <w:bCs/>
        </w:rPr>
      </w:pPr>
    </w:p>
    <w:p w:rsidR="007A585C" w:rsidRPr="00B447B4" w:rsidRDefault="007A585C" w:rsidP="007A585C">
      <w:pPr>
        <w:ind w:left="1560"/>
        <w:jc w:val="center"/>
        <w:rPr>
          <w:rFonts w:ascii="Bookman Old Style" w:hAnsi="Bookman Old Style"/>
          <w:b/>
          <w:bCs/>
        </w:rPr>
      </w:pPr>
      <w:r w:rsidRPr="00B447B4">
        <w:rPr>
          <w:rFonts w:ascii="Bookman Old Style" w:hAnsi="Bookman Old Style"/>
          <w:b/>
          <w:bCs/>
        </w:rPr>
        <w:t>BAB III</w:t>
      </w:r>
    </w:p>
    <w:p w:rsidR="007A585C" w:rsidRPr="00B447B4" w:rsidRDefault="007A585C" w:rsidP="007A585C">
      <w:pPr>
        <w:ind w:left="1560"/>
        <w:jc w:val="center"/>
        <w:rPr>
          <w:rFonts w:ascii="Bookman Old Style" w:hAnsi="Bookman Old Style"/>
          <w:b/>
          <w:bCs/>
        </w:rPr>
      </w:pPr>
      <w:r w:rsidRPr="00B447B4">
        <w:rPr>
          <w:rFonts w:ascii="Bookman Old Style" w:hAnsi="Bookman Old Style"/>
          <w:b/>
          <w:bCs/>
        </w:rPr>
        <w:t>RUANG LINGKUP</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3</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Ruang lingkup Peraturan Bupati ini meliputi:</w:t>
      </w:r>
    </w:p>
    <w:p w:rsidR="007A585C" w:rsidRPr="00662430" w:rsidRDefault="007A585C" w:rsidP="007A585C">
      <w:pPr>
        <w:pStyle w:val="ListParagraph"/>
        <w:numPr>
          <w:ilvl w:val="0"/>
          <w:numId w:val="32"/>
        </w:numPr>
        <w:tabs>
          <w:tab w:val="left" w:pos="1843"/>
        </w:tabs>
        <w:ind w:left="1843" w:hanging="283"/>
        <w:jc w:val="both"/>
        <w:rPr>
          <w:rFonts w:ascii="Bookman Old Style" w:hAnsi="Bookman Old Style"/>
          <w:bCs/>
        </w:rPr>
      </w:pPr>
      <w:r w:rsidRPr="00662430">
        <w:rPr>
          <w:rFonts w:ascii="Bookman Old Style" w:hAnsi="Bookman Old Style"/>
          <w:bCs/>
        </w:rPr>
        <w:t>Pengelolaan limbah B3 yaitu penyimpanan sementara dan pengumpulan limbah B3 skala kabupaten.</w:t>
      </w:r>
    </w:p>
    <w:p w:rsidR="007A585C" w:rsidRPr="00C77A0A" w:rsidRDefault="007A585C" w:rsidP="007A585C">
      <w:pPr>
        <w:pStyle w:val="ListParagraph"/>
        <w:numPr>
          <w:ilvl w:val="0"/>
          <w:numId w:val="32"/>
        </w:numPr>
        <w:tabs>
          <w:tab w:val="left" w:pos="1843"/>
        </w:tabs>
        <w:ind w:left="1843" w:hanging="283"/>
        <w:jc w:val="both"/>
        <w:rPr>
          <w:rFonts w:ascii="Bookman Old Style" w:hAnsi="Bookman Old Style"/>
          <w:bCs/>
        </w:rPr>
      </w:pPr>
      <w:r w:rsidRPr="00C77A0A">
        <w:rPr>
          <w:rFonts w:ascii="Bookman Old Style" w:hAnsi="Bookman Old Style"/>
          <w:bCs/>
        </w:rPr>
        <w:t>Perizinan penyimpanan sementara dan pengumpulan limbah B3 kecuali minyak pelumas/oli bekas.</w:t>
      </w:r>
    </w:p>
    <w:p w:rsidR="007A585C" w:rsidRPr="00C77A0A" w:rsidRDefault="007A585C" w:rsidP="007A585C">
      <w:pPr>
        <w:pStyle w:val="ListParagraph"/>
        <w:numPr>
          <w:ilvl w:val="0"/>
          <w:numId w:val="32"/>
        </w:numPr>
        <w:tabs>
          <w:tab w:val="left" w:pos="1843"/>
        </w:tabs>
        <w:ind w:left="1843" w:hanging="283"/>
        <w:jc w:val="both"/>
        <w:rPr>
          <w:rFonts w:ascii="Bookman Old Style" w:hAnsi="Bookman Old Style"/>
          <w:bCs/>
        </w:rPr>
      </w:pPr>
      <w:r w:rsidRPr="00C77A0A">
        <w:rPr>
          <w:rFonts w:ascii="Bookman Old Style" w:hAnsi="Bookman Old Style"/>
          <w:bCs/>
        </w:rPr>
        <w:t>Pembinaan dan pengawasan pelaksanaan pengelolaan limbah B3.</w:t>
      </w:r>
    </w:p>
    <w:p w:rsidR="007A585C" w:rsidRPr="00C77A0A" w:rsidRDefault="007A585C" w:rsidP="007A585C">
      <w:pPr>
        <w:pStyle w:val="ListParagraph"/>
        <w:numPr>
          <w:ilvl w:val="0"/>
          <w:numId w:val="32"/>
        </w:numPr>
        <w:tabs>
          <w:tab w:val="left" w:pos="1843"/>
        </w:tabs>
        <w:ind w:left="1843" w:hanging="283"/>
        <w:jc w:val="both"/>
        <w:rPr>
          <w:rFonts w:ascii="Bookman Old Style" w:hAnsi="Bookman Old Style"/>
          <w:bCs/>
        </w:rPr>
      </w:pPr>
      <w:r w:rsidRPr="00C77A0A">
        <w:rPr>
          <w:rFonts w:ascii="Bookman Old Style" w:hAnsi="Bookman Old Style"/>
          <w:bCs/>
        </w:rPr>
        <w:t>Pembinaan dan pengawasan pemulihan akibat pencemaran limbah B3, dan</w:t>
      </w:r>
    </w:p>
    <w:p w:rsidR="007A585C" w:rsidRPr="00C77A0A" w:rsidRDefault="007A585C" w:rsidP="007A585C">
      <w:pPr>
        <w:pStyle w:val="ListParagraph"/>
        <w:numPr>
          <w:ilvl w:val="0"/>
          <w:numId w:val="32"/>
        </w:numPr>
        <w:tabs>
          <w:tab w:val="left" w:pos="1843"/>
        </w:tabs>
        <w:ind w:left="1843" w:hanging="283"/>
        <w:jc w:val="both"/>
        <w:rPr>
          <w:rFonts w:ascii="Bookman Old Style" w:hAnsi="Bookman Old Style"/>
          <w:bCs/>
        </w:rPr>
      </w:pPr>
      <w:r w:rsidRPr="00C77A0A">
        <w:rPr>
          <w:rFonts w:ascii="Bookman Old Style" w:hAnsi="Bookman Old Style"/>
          <w:bCs/>
        </w:rPr>
        <w:t>Penanggulangan dan pemulihan akibat pencemaran limbah B3.</w:t>
      </w:r>
    </w:p>
    <w:p w:rsidR="007A585C" w:rsidRDefault="007A585C" w:rsidP="007A585C">
      <w:pPr>
        <w:tabs>
          <w:tab w:val="left" w:pos="426"/>
        </w:tabs>
        <w:ind w:left="426"/>
        <w:jc w:val="both"/>
        <w:rPr>
          <w:rFonts w:ascii="Bookman Old Style" w:hAnsi="Bookman Old Style"/>
          <w:bCs/>
          <w:lang w:val="id-ID"/>
        </w:rPr>
      </w:pPr>
    </w:p>
    <w:p w:rsidR="007A585C" w:rsidRPr="00B447B4" w:rsidRDefault="007A585C" w:rsidP="007A585C">
      <w:pPr>
        <w:ind w:left="1560"/>
        <w:jc w:val="center"/>
        <w:rPr>
          <w:rFonts w:ascii="Bookman Old Style" w:hAnsi="Bookman Old Style"/>
          <w:b/>
          <w:bCs/>
        </w:rPr>
      </w:pPr>
      <w:r w:rsidRPr="00B447B4">
        <w:rPr>
          <w:rFonts w:ascii="Bookman Old Style" w:hAnsi="Bookman Old Style"/>
          <w:b/>
          <w:bCs/>
        </w:rPr>
        <w:t>BAB IV</w:t>
      </w:r>
    </w:p>
    <w:p w:rsidR="007A585C" w:rsidRPr="00B447B4" w:rsidRDefault="007A585C" w:rsidP="007A585C">
      <w:pPr>
        <w:ind w:left="1560"/>
        <w:jc w:val="center"/>
        <w:rPr>
          <w:rFonts w:ascii="Bookman Old Style" w:hAnsi="Bookman Old Style"/>
          <w:b/>
          <w:bCs/>
        </w:rPr>
      </w:pPr>
      <w:r w:rsidRPr="00B447B4">
        <w:rPr>
          <w:rFonts w:ascii="Bookman Old Style" w:hAnsi="Bookman Old Style"/>
          <w:b/>
          <w:bCs/>
        </w:rPr>
        <w:t>SUBJEK DAN OBJEK</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4</w:t>
      </w:r>
    </w:p>
    <w:p w:rsidR="007A585C" w:rsidRPr="00C77A0A" w:rsidRDefault="007A585C" w:rsidP="007A585C">
      <w:pPr>
        <w:jc w:val="both"/>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Subjek pengelolaan limbah B3 adalah s</w:t>
      </w:r>
      <w:r>
        <w:rPr>
          <w:rFonts w:ascii="Bookman Old Style" w:hAnsi="Bookman Old Style"/>
          <w:bCs/>
        </w:rPr>
        <w:t>etiap penanggung</w:t>
      </w:r>
      <w:r w:rsidRPr="00C77A0A">
        <w:rPr>
          <w:rFonts w:ascii="Bookman Old Style" w:hAnsi="Bookman Old Style"/>
          <w:bCs/>
        </w:rPr>
        <w:t>jawab dan/atau pemilik usaha dan/atau kegiatan.</w:t>
      </w:r>
      <w:proofErr w:type="gramEnd"/>
    </w:p>
    <w:p w:rsidR="007A585C" w:rsidRDefault="007A585C" w:rsidP="007A585C">
      <w:pPr>
        <w:ind w:left="1560"/>
        <w:jc w:val="center"/>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5</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Objek izin pengelolaan limbah B3 adalah limbah B3 yang dihasilkan dan/atau dikumpulkan oleh setiap usaha dan/atau kegiatan sesuai dengan peraturan perundang-undangan.</w:t>
      </w:r>
      <w:proofErr w:type="gramEnd"/>
    </w:p>
    <w:p w:rsidR="007A585C" w:rsidRDefault="007A585C" w:rsidP="007A585C">
      <w:pPr>
        <w:jc w:val="both"/>
        <w:rPr>
          <w:rFonts w:ascii="Bookman Old Style" w:hAnsi="Bookman Old Style"/>
          <w:bCs/>
          <w:lang w:val="id-ID"/>
        </w:rPr>
      </w:pPr>
    </w:p>
    <w:p w:rsidR="007A585C" w:rsidRPr="007A585C" w:rsidRDefault="007A585C" w:rsidP="007A585C">
      <w:pPr>
        <w:jc w:val="both"/>
        <w:rPr>
          <w:rFonts w:ascii="Bookman Old Style" w:hAnsi="Bookman Old Style"/>
          <w:bCs/>
          <w:lang w:val="id-ID"/>
        </w:rPr>
      </w:pPr>
    </w:p>
    <w:p w:rsidR="007A585C" w:rsidRPr="009264A9" w:rsidRDefault="007A585C" w:rsidP="007A585C">
      <w:pPr>
        <w:ind w:left="1560"/>
        <w:jc w:val="center"/>
        <w:rPr>
          <w:rFonts w:ascii="Bookman Old Style" w:hAnsi="Bookman Old Style"/>
          <w:b/>
          <w:bCs/>
        </w:rPr>
      </w:pPr>
      <w:r w:rsidRPr="009264A9">
        <w:rPr>
          <w:rFonts w:ascii="Bookman Old Style" w:hAnsi="Bookman Old Style"/>
          <w:b/>
          <w:bCs/>
        </w:rPr>
        <w:lastRenderedPageBreak/>
        <w:t>BAB V</w:t>
      </w:r>
    </w:p>
    <w:p w:rsidR="007A585C" w:rsidRPr="009264A9" w:rsidRDefault="007A585C" w:rsidP="007A585C">
      <w:pPr>
        <w:ind w:left="1560"/>
        <w:jc w:val="center"/>
        <w:rPr>
          <w:rFonts w:ascii="Bookman Old Style" w:hAnsi="Bookman Old Style"/>
          <w:b/>
          <w:bCs/>
        </w:rPr>
      </w:pPr>
      <w:r w:rsidRPr="009264A9">
        <w:rPr>
          <w:rFonts w:ascii="Bookman Old Style" w:hAnsi="Bookman Old Style"/>
          <w:b/>
          <w:bCs/>
        </w:rPr>
        <w:t>WEWENANG</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6</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 xml:space="preserve">Kewenangan Badan Lingkungan Hidup </w:t>
      </w:r>
      <w:proofErr w:type="gramStart"/>
      <w:r w:rsidRPr="00C77A0A">
        <w:rPr>
          <w:rFonts w:ascii="Bookman Old Style" w:hAnsi="Bookman Old Style"/>
          <w:bCs/>
        </w:rPr>
        <w:t>meliputi</w:t>
      </w:r>
      <w:r>
        <w:rPr>
          <w:rFonts w:ascii="Bookman Old Style" w:hAnsi="Bookman Old Style"/>
          <w:bCs/>
          <w:lang w:val="id-ID"/>
        </w:rPr>
        <w:t xml:space="preserve"> </w:t>
      </w:r>
      <w:r w:rsidRPr="00C77A0A">
        <w:rPr>
          <w:rFonts w:ascii="Bookman Old Style" w:hAnsi="Bookman Old Style"/>
          <w:bCs/>
        </w:rPr>
        <w:t>:</w:t>
      </w:r>
      <w:proofErr w:type="gramEnd"/>
    </w:p>
    <w:p w:rsidR="007A585C" w:rsidRPr="00C77A0A" w:rsidRDefault="007A585C" w:rsidP="007A585C">
      <w:pPr>
        <w:numPr>
          <w:ilvl w:val="0"/>
          <w:numId w:val="25"/>
        </w:numPr>
        <w:tabs>
          <w:tab w:val="left" w:pos="1843"/>
        </w:tabs>
        <w:ind w:left="1843" w:hanging="283"/>
        <w:jc w:val="both"/>
        <w:rPr>
          <w:rFonts w:ascii="Bookman Old Style" w:hAnsi="Bookman Old Style"/>
          <w:bCs/>
        </w:rPr>
      </w:pPr>
      <w:r>
        <w:rPr>
          <w:rFonts w:ascii="Bookman Old Style" w:hAnsi="Bookman Old Style"/>
          <w:bCs/>
          <w:lang w:val="id-ID"/>
        </w:rPr>
        <w:t>p</w:t>
      </w:r>
      <w:r w:rsidRPr="00C77A0A">
        <w:rPr>
          <w:rFonts w:ascii="Bookman Old Style" w:hAnsi="Bookman Old Style"/>
          <w:bCs/>
        </w:rPr>
        <w:t>embinaan dan pengawasan pengelolaan limbah B3 dari suatu usaha dan/atau kegiatan</w:t>
      </w:r>
      <w:r>
        <w:rPr>
          <w:rFonts w:ascii="Bookman Old Style" w:hAnsi="Bookman Old Style"/>
          <w:bCs/>
        </w:rPr>
        <w:t xml:space="preserve"> yang dilakukan oleh penanggung</w:t>
      </w:r>
      <w:r w:rsidRPr="00C77A0A">
        <w:rPr>
          <w:rFonts w:ascii="Bookman Old Style" w:hAnsi="Bookman Old Style"/>
          <w:bCs/>
        </w:rPr>
        <w:t>jawab k</w:t>
      </w:r>
      <w:r>
        <w:rPr>
          <w:rFonts w:ascii="Bookman Old Style" w:hAnsi="Bookman Old Style"/>
          <w:bCs/>
        </w:rPr>
        <w:t>egiatan usaha dan/atau kegiatan</w:t>
      </w:r>
      <w:r>
        <w:rPr>
          <w:rFonts w:ascii="Bookman Old Style" w:hAnsi="Bookman Old Style"/>
          <w:bCs/>
          <w:lang w:val="id-ID"/>
        </w:rPr>
        <w:t>;</w:t>
      </w:r>
    </w:p>
    <w:p w:rsidR="007A585C" w:rsidRPr="00C77A0A" w:rsidRDefault="007A585C" w:rsidP="007A585C">
      <w:pPr>
        <w:numPr>
          <w:ilvl w:val="0"/>
          <w:numId w:val="25"/>
        </w:numPr>
        <w:tabs>
          <w:tab w:val="left" w:pos="1843"/>
        </w:tabs>
        <w:ind w:left="1843" w:hanging="283"/>
        <w:jc w:val="both"/>
        <w:rPr>
          <w:rFonts w:ascii="Bookman Old Style" w:hAnsi="Bookman Old Style"/>
          <w:bCs/>
        </w:rPr>
      </w:pPr>
      <w:proofErr w:type="gramStart"/>
      <w:r w:rsidRPr="00C77A0A">
        <w:rPr>
          <w:rFonts w:ascii="Bookman Old Style" w:hAnsi="Bookman Old Style"/>
          <w:bCs/>
        </w:rPr>
        <w:t>pemberian</w:t>
      </w:r>
      <w:proofErr w:type="gramEnd"/>
      <w:r w:rsidRPr="00C77A0A">
        <w:rPr>
          <w:rFonts w:ascii="Bookman Old Style" w:hAnsi="Bookman Old Style"/>
          <w:bCs/>
        </w:rPr>
        <w:t xml:space="preserve"> rekomendasi untuk penerbitan izin pengelolaan limbah B3.</w:t>
      </w:r>
    </w:p>
    <w:p w:rsidR="007A585C" w:rsidRPr="00C77A0A" w:rsidRDefault="007A585C" w:rsidP="007A585C">
      <w:pPr>
        <w:tabs>
          <w:tab w:val="left" w:pos="450"/>
          <w:tab w:val="left" w:pos="720"/>
        </w:tabs>
        <w:ind w:left="720"/>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7</w:t>
      </w:r>
    </w:p>
    <w:p w:rsidR="007A585C" w:rsidRPr="00C77A0A" w:rsidRDefault="007A585C" w:rsidP="007A585C">
      <w:pPr>
        <w:pStyle w:val="ListParagraph"/>
        <w:ind w:left="0"/>
        <w:jc w:val="both"/>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Kewenangan Badan Perizinan meliputi:</w:t>
      </w:r>
    </w:p>
    <w:p w:rsidR="007A585C" w:rsidRPr="00C77A0A" w:rsidRDefault="007A585C" w:rsidP="007A585C">
      <w:pPr>
        <w:pStyle w:val="ListParagraph"/>
        <w:numPr>
          <w:ilvl w:val="0"/>
          <w:numId w:val="26"/>
        </w:numPr>
        <w:tabs>
          <w:tab w:val="left" w:pos="1843"/>
        </w:tabs>
        <w:ind w:left="1843" w:hanging="283"/>
        <w:jc w:val="both"/>
        <w:rPr>
          <w:rFonts w:ascii="Bookman Old Style" w:hAnsi="Bookman Old Style"/>
          <w:bCs/>
        </w:rPr>
      </w:pPr>
      <w:r w:rsidRPr="00C77A0A">
        <w:rPr>
          <w:rFonts w:ascii="Bookman Old Style" w:hAnsi="Bookman Old Style"/>
          <w:bCs/>
        </w:rPr>
        <w:t>pembe</w:t>
      </w:r>
      <w:r>
        <w:rPr>
          <w:rFonts w:ascii="Bookman Old Style" w:hAnsi="Bookman Old Style"/>
          <w:bCs/>
        </w:rPr>
        <w:t>rian izin pengelolaan limbah B3</w:t>
      </w:r>
      <w:r>
        <w:rPr>
          <w:rFonts w:ascii="Bookman Old Style" w:hAnsi="Bookman Old Style"/>
          <w:bCs/>
          <w:lang w:val="id-ID"/>
        </w:rPr>
        <w:t>;</w:t>
      </w:r>
    </w:p>
    <w:p w:rsidR="007A585C" w:rsidRPr="00C77A0A" w:rsidRDefault="007A585C" w:rsidP="007A585C">
      <w:pPr>
        <w:pStyle w:val="ListParagraph"/>
        <w:numPr>
          <w:ilvl w:val="0"/>
          <w:numId w:val="26"/>
        </w:numPr>
        <w:tabs>
          <w:tab w:val="left" w:pos="1843"/>
        </w:tabs>
        <w:ind w:left="1843" w:hanging="283"/>
        <w:jc w:val="both"/>
        <w:rPr>
          <w:rFonts w:ascii="Bookman Old Style" w:hAnsi="Bookman Old Style"/>
          <w:bCs/>
        </w:rPr>
      </w:pPr>
      <w:proofErr w:type="gramStart"/>
      <w:r w:rsidRPr="00C77A0A">
        <w:rPr>
          <w:rFonts w:ascii="Bookman Old Style" w:hAnsi="Bookman Old Style"/>
          <w:bCs/>
        </w:rPr>
        <w:t>pemberian</w:t>
      </w:r>
      <w:proofErr w:type="gramEnd"/>
      <w:r w:rsidRPr="00C77A0A">
        <w:rPr>
          <w:rFonts w:ascii="Bookman Old Style" w:hAnsi="Bookman Old Style"/>
          <w:bCs/>
        </w:rPr>
        <w:t xml:space="preserve"> sanksi administratif berupa pencabutan izin pengelolaan limbah B3.</w:t>
      </w:r>
    </w:p>
    <w:p w:rsidR="007A585C" w:rsidRPr="00C77A0A" w:rsidRDefault="007A585C" w:rsidP="007A585C">
      <w:pPr>
        <w:jc w:val="center"/>
        <w:rPr>
          <w:rFonts w:ascii="Bookman Old Style" w:hAnsi="Bookman Old Style"/>
          <w:bCs/>
        </w:rPr>
      </w:pPr>
    </w:p>
    <w:p w:rsidR="007A585C" w:rsidRPr="00973123" w:rsidRDefault="007A585C" w:rsidP="007A585C">
      <w:pPr>
        <w:ind w:left="1560"/>
        <w:jc w:val="center"/>
        <w:rPr>
          <w:rFonts w:ascii="Bookman Old Style" w:hAnsi="Bookman Old Style"/>
          <w:b/>
          <w:bCs/>
        </w:rPr>
      </w:pPr>
      <w:r w:rsidRPr="00973123">
        <w:rPr>
          <w:rFonts w:ascii="Bookman Old Style" w:hAnsi="Bookman Old Style"/>
          <w:b/>
          <w:bCs/>
        </w:rPr>
        <w:t>BAB VI</w:t>
      </w:r>
    </w:p>
    <w:p w:rsidR="007A585C" w:rsidRPr="00973123" w:rsidRDefault="007A585C" w:rsidP="007A585C">
      <w:pPr>
        <w:ind w:left="1560"/>
        <w:jc w:val="center"/>
        <w:rPr>
          <w:rFonts w:ascii="Bookman Old Style" w:hAnsi="Bookman Old Style"/>
          <w:b/>
          <w:bCs/>
        </w:rPr>
      </w:pPr>
      <w:proofErr w:type="gramStart"/>
      <w:r w:rsidRPr="00973123">
        <w:rPr>
          <w:rFonts w:ascii="Bookman Old Style" w:hAnsi="Bookman Old Style"/>
          <w:b/>
          <w:bCs/>
        </w:rPr>
        <w:t>PENGELOLAAN  LIMBAH</w:t>
      </w:r>
      <w:proofErr w:type="gramEnd"/>
      <w:r w:rsidRPr="00973123">
        <w:rPr>
          <w:rFonts w:ascii="Bookman Old Style" w:hAnsi="Bookman Old Style"/>
          <w:b/>
          <w:bCs/>
        </w:rPr>
        <w:t xml:space="preserve"> B3</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Bagian Kesatu</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Penyimpanan Sementara</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8</w:t>
      </w:r>
    </w:p>
    <w:p w:rsidR="007A585C" w:rsidRPr="00C77A0A" w:rsidRDefault="007A585C" w:rsidP="007A585C">
      <w:pPr>
        <w:jc w:val="center"/>
        <w:rPr>
          <w:rFonts w:ascii="Bookman Old Style" w:hAnsi="Bookman Old Style"/>
          <w:bCs/>
        </w:rPr>
      </w:pPr>
    </w:p>
    <w:p w:rsidR="007A585C" w:rsidRPr="00973123" w:rsidRDefault="007A585C" w:rsidP="007A585C">
      <w:pPr>
        <w:numPr>
          <w:ilvl w:val="0"/>
          <w:numId w:val="5"/>
        </w:numPr>
        <w:tabs>
          <w:tab w:val="left" w:pos="1985"/>
        </w:tabs>
        <w:ind w:left="1985" w:hanging="425"/>
        <w:jc w:val="both"/>
        <w:rPr>
          <w:rFonts w:ascii="Bookman Old Style" w:hAnsi="Bookman Old Style"/>
          <w:bCs/>
        </w:rPr>
      </w:pPr>
      <w:r w:rsidRPr="00C77A0A">
        <w:rPr>
          <w:rFonts w:ascii="Bookman Old Style" w:hAnsi="Bookman Old Style"/>
          <w:bCs/>
        </w:rPr>
        <w:t>Setiap usaha dan/atau kegiatan dapat melakukan penyimpanan sementara pada tempat penyimpanan sementara (TPS) khusus limbah B3 untuk jangka waktu paling lama 90 (sembilan puluh) hari sebelum menyerahkannya kepada pengumpul dan/atau pemanfaat dan/atau pengolah dan/atau penimbun limbah B3 yang berizin, apabila jumlah timbulan limbah B3 lebih dari 50 (lima puluh) kilogram per hari.</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5"/>
        </w:numPr>
        <w:tabs>
          <w:tab w:val="left" w:pos="1985"/>
        </w:tabs>
        <w:ind w:left="1985" w:hanging="425"/>
        <w:jc w:val="both"/>
        <w:rPr>
          <w:rFonts w:ascii="Bookman Old Style" w:hAnsi="Bookman Old Style"/>
          <w:bCs/>
        </w:rPr>
      </w:pPr>
      <w:r w:rsidRPr="00C77A0A">
        <w:rPr>
          <w:rFonts w:ascii="Bookman Old Style" w:hAnsi="Bookman Old Style"/>
          <w:bCs/>
        </w:rPr>
        <w:t>Apabila jumlah timbulan limbah B3 yang dihasilkannya kurang dari 50 (lima puluh) kilogram per hari, usaha dan/atau kegiatan dapat menyimpan limbah B3 yang dihasilkannya sampai dengan 180 (seratus delapan puluh) hari sebelum menyerahkannya kepada pihak pengumpul dan/atau pemanfaat dan/atau pengolah dan/atau penimbun limbah B3 yang berizin.</w:t>
      </w:r>
    </w:p>
    <w:p w:rsidR="007A585C" w:rsidRDefault="007A585C" w:rsidP="007A585C">
      <w:pPr>
        <w:jc w:val="both"/>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9</w:t>
      </w:r>
    </w:p>
    <w:p w:rsidR="007A585C" w:rsidRPr="00C77A0A" w:rsidRDefault="007A585C" w:rsidP="007A585C">
      <w:pPr>
        <w:jc w:val="center"/>
        <w:rPr>
          <w:rFonts w:ascii="Bookman Old Style" w:hAnsi="Bookman Old Style"/>
          <w:bCs/>
        </w:rPr>
      </w:pPr>
    </w:p>
    <w:p w:rsidR="007A585C" w:rsidRPr="00C77A0A" w:rsidRDefault="007A585C" w:rsidP="007A585C">
      <w:pPr>
        <w:numPr>
          <w:ilvl w:val="0"/>
          <w:numId w:val="6"/>
        </w:numPr>
        <w:tabs>
          <w:tab w:val="left" w:pos="1985"/>
        </w:tabs>
        <w:ind w:left="1985" w:hanging="425"/>
        <w:jc w:val="both"/>
        <w:rPr>
          <w:rFonts w:ascii="Bookman Old Style" w:hAnsi="Bookman Old Style"/>
          <w:bCs/>
        </w:rPr>
      </w:pPr>
      <w:r w:rsidRPr="00C77A0A">
        <w:rPr>
          <w:rFonts w:ascii="Bookman Old Style" w:hAnsi="Bookman Old Style"/>
          <w:bCs/>
        </w:rPr>
        <w:t>Tempat penyimpanan sementara (TPS) sebagaimana dimaksud dalam Pasal 8 ayat (1) dapat digunakan untuk menyimpan lebih dari 1 (satu) jenis atau karakteristik limbah B3 dengan memenuhi persyaratan yang berlaku.</w:t>
      </w:r>
    </w:p>
    <w:p w:rsidR="007A585C" w:rsidRPr="00973123"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6"/>
        </w:numPr>
        <w:tabs>
          <w:tab w:val="left" w:pos="1985"/>
        </w:tabs>
        <w:ind w:left="1985" w:hanging="425"/>
        <w:jc w:val="both"/>
        <w:rPr>
          <w:rFonts w:ascii="Bookman Old Style" w:hAnsi="Bookman Old Style"/>
          <w:bCs/>
        </w:rPr>
      </w:pPr>
      <w:r w:rsidRPr="00C77A0A">
        <w:rPr>
          <w:rFonts w:ascii="Bookman Old Style" w:hAnsi="Bookman Old Style"/>
          <w:bCs/>
        </w:rPr>
        <w:t>Tempat penyimpanan sementara sebagaimana dimaksud pada ayat (1) wajib memenuhi syarat:</w:t>
      </w:r>
    </w:p>
    <w:p w:rsidR="007A585C" w:rsidRPr="00C77A0A" w:rsidRDefault="007A585C" w:rsidP="007A585C">
      <w:pPr>
        <w:numPr>
          <w:ilvl w:val="0"/>
          <w:numId w:val="7"/>
        </w:numPr>
        <w:tabs>
          <w:tab w:val="left" w:pos="2268"/>
        </w:tabs>
        <w:ind w:left="2268" w:hanging="283"/>
        <w:jc w:val="both"/>
        <w:rPr>
          <w:rFonts w:ascii="Bookman Old Style" w:hAnsi="Bookman Old Style"/>
          <w:bCs/>
        </w:rPr>
      </w:pPr>
      <w:r>
        <w:rPr>
          <w:rFonts w:ascii="Bookman Old Style" w:hAnsi="Bookman Old Style"/>
          <w:bCs/>
          <w:lang w:val="id-ID"/>
        </w:rPr>
        <w:t>l</w:t>
      </w:r>
      <w:r w:rsidRPr="00C77A0A">
        <w:rPr>
          <w:rFonts w:ascii="Bookman Old Style" w:hAnsi="Bookman Old Style"/>
          <w:bCs/>
        </w:rPr>
        <w:t>okasi tempat penyimpanan yang bebas banjir, tidak rawan bencana, dan di luar kawasan lindung serta sesuai tata ruang wilayah; dan</w:t>
      </w:r>
    </w:p>
    <w:p w:rsidR="007A585C" w:rsidRPr="00C77A0A" w:rsidRDefault="007A585C" w:rsidP="007A585C">
      <w:pPr>
        <w:numPr>
          <w:ilvl w:val="0"/>
          <w:numId w:val="7"/>
        </w:numPr>
        <w:tabs>
          <w:tab w:val="left" w:pos="2268"/>
        </w:tabs>
        <w:ind w:left="2268" w:hanging="283"/>
        <w:jc w:val="both"/>
        <w:rPr>
          <w:rFonts w:ascii="Bookman Old Style" w:hAnsi="Bookman Old Style"/>
          <w:bCs/>
        </w:rPr>
      </w:pPr>
      <w:r>
        <w:rPr>
          <w:rFonts w:ascii="Bookman Old Style" w:hAnsi="Bookman Old Style"/>
          <w:bCs/>
          <w:lang w:val="id-ID"/>
        </w:rPr>
        <w:t>r</w:t>
      </w:r>
      <w:r w:rsidRPr="00C77A0A">
        <w:rPr>
          <w:rFonts w:ascii="Bookman Old Style" w:hAnsi="Bookman Old Style"/>
          <w:bCs/>
        </w:rPr>
        <w:t>ancangan bangunan disesuaikan dengan jumlah, karakteristik limbah B3 dan upaya pengendalian pencemaran lingkungan.</w:t>
      </w:r>
    </w:p>
    <w:p w:rsidR="007A585C" w:rsidRPr="00C77A0A" w:rsidRDefault="007A585C" w:rsidP="007A585C">
      <w:pPr>
        <w:numPr>
          <w:ilvl w:val="0"/>
          <w:numId w:val="6"/>
        </w:numPr>
        <w:tabs>
          <w:tab w:val="left" w:pos="1985"/>
        </w:tabs>
        <w:ind w:left="1985" w:hanging="425"/>
        <w:jc w:val="both"/>
        <w:rPr>
          <w:rFonts w:ascii="Bookman Old Style" w:hAnsi="Bookman Old Style"/>
          <w:bCs/>
        </w:rPr>
      </w:pPr>
      <w:r w:rsidRPr="00C77A0A">
        <w:rPr>
          <w:rFonts w:ascii="Bookman Old Style" w:hAnsi="Bookman Old Style"/>
          <w:bCs/>
        </w:rPr>
        <w:lastRenderedPageBreak/>
        <w:t xml:space="preserve">Ketentuan mengenai persyaratan lokasi, bangunan dan tata </w:t>
      </w:r>
      <w:proofErr w:type="gramStart"/>
      <w:r w:rsidRPr="00C77A0A">
        <w:rPr>
          <w:rFonts w:ascii="Bookman Old Style" w:hAnsi="Bookman Old Style"/>
          <w:bCs/>
        </w:rPr>
        <w:t>cara</w:t>
      </w:r>
      <w:proofErr w:type="gramEnd"/>
      <w:r w:rsidRPr="00C77A0A">
        <w:rPr>
          <w:rFonts w:ascii="Bookman Old Style" w:hAnsi="Bookman Old Style"/>
          <w:bCs/>
        </w:rPr>
        <w:t xml:space="preserve"> penyimpanan sementara sesuai Peraturan Menteri Lingkungan Hidup. </w:t>
      </w:r>
    </w:p>
    <w:p w:rsidR="007A585C" w:rsidRPr="00C77A0A" w:rsidRDefault="007A585C" w:rsidP="007A585C">
      <w:pPr>
        <w:jc w:val="center"/>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10</w:t>
      </w:r>
    </w:p>
    <w:p w:rsidR="007A585C" w:rsidRPr="00C77A0A" w:rsidRDefault="007A585C" w:rsidP="007A585C">
      <w:pPr>
        <w:jc w:val="center"/>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 xml:space="preserve">Penyimpanan sementara limbah B3 sebagaimana dimaksud dalam Pasal 8 dilaksanakan pada TPS limbah B3 milik sendiri atau dengan memanfaatkan </w:t>
      </w:r>
      <w:proofErr w:type="gramStart"/>
      <w:r w:rsidRPr="00C77A0A">
        <w:rPr>
          <w:rFonts w:ascii="Bookman Old Style" w:hAnsi="Bookman Old Style"/>
          <w:bCs/>
        </w:rPr>
        <w:t>TPS  milik</w:t>
      </w:r>
      <w:proofErr w:type="gramEnd"/>
      <w:r w:rsidRPr="00C77A0A">
        <w:rPr>
          <w:rFonts w:ascii="Bookman Old Style" w:hAnsi="Bookman Old Style"/>
          <w:bCs/>
        </w:rPr>
        <w:t xml:space="preserve"> pihak lain melalui perjanjian kerjasama dan dilaporkan kepada Badan Lingkungan Hidup.</w:t>
      </w:r>
    </w:p>
    <w:p w:rsidR="007A585C" w:rsidRPr="00C77A0A" w:rsidRDefault="007A585C" w:rsidP="007A585C">
      <w:pPr>
        <w:jc w:val="both"/>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Bagian Kedua</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Pengumpulan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11</w:t>
      </w:r>
    </w:p>
    <w:p w:rsidR="007A585C" w:rsidRPr="00C77A0A" w:rsidRDefault="007A585C" w:rsidP="007A585C">
      <w:pPr>
        <w:jc w:val="center"/>
        <w:rPr>
          <w:rFonts w:ascii="Bookman Old Style" w:hAnsi="Bookman Old Style"/>
          <w:bCs/>
        </w:rPr>
      </w:pPr>
    </w:p>
    <w:p w:rsidR="007A585C" w:rsidRPr="00973123" w:rsidRDefault="007A585C" w:rsidP="007A585C">
      <w:pPr>
        <w:numPr>
          <w:ilvl w:val="0"/>
          <w:numId w:val="8"/>
        </w:numPr>
        <w:tabs>
          <w:tab w:val="left" w:pos="1985"/>
        </w:tabs>
        <w:ind w:left="1985" w:hanging="425"/>
        <w:jc w:val="both"/>
        <w:rPr>
          <w:rFonts w:ascii="Bookman Old Style" w:hAnsi="Bookman Old Style"/>
          <w:bCs/>
        </w:rPr>
      </w:pPr>
      <w:r w:rsidRPr="00C77A0A">
        <w:rPr>
          <w:rFonts w:ascii="Bookman Old Style" w:hAnsi="Bookman Old Style"/>
          <w:bCs/>
        </w:rPr>
        <w:t>Kegiatan pengumpulan hanya diperkenankan untuk jenis limbah B3 yang dapat dimanfaatkan dan/atau telah memiliki kontrak kerjasama dengan pihak pemanfaat, pengolah dan/atau penimbun yang telah memiliki ijin.</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8"/>
        </w:numPr>
        <w:tabs>
          <w:tab w:val="left" w:pos="1985"/>
        </w:tabs>
        <w:ind w:left="1985" w:hanging="425"/>
        <w:jc w:val="both"/>
        <w:rPr>
          <w:rFonts w:ascii="Bookman Old Style" w:hAnsi="Bookman Old Style"/>
          <w:bCs/>
        </w:rPr>
      </w:pPr>
      <w:r w:rsidRPr="00C77A0A">
        <w:rPr>
          <w:rFonts w:ascii="Bookman Old Style" w:hAnsi="Bookman Old Style"/>
          <w:bCs/>
        </w:rPr>
        <w:t>Kriteria jenis limbah B3 yang dimanfaatkan sebagaimana dimaksud pada ayat (1) sesuai dengan ketentuan peraturan perundang-undangan.</w:t>
      </w:r>
    </w:p>
    <w:p w:rsidR="007A585C" w:rsidRPr="00973123"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8"/>
        </w:numPr>
        <w:tabs>
          <w:tab w:val="left" w:pos="1985"/>
        </w:tabs>
        <w:ind w:left="1985" w:hanging="425"/>
        <w:jc w:val="both"/>
        <w:rPr>
          <w:rFonts w:ascii="Bookman Old Style" w:hAnsi="Bookman Old Style"/>
          <w:bCs/>
        </w:rPr>
      </w:pPr>
      <w:r w:rsidRPr="00C77A0A">
        <w:rPr>
          <w:rFonts w:ascii="Bookman Old Style" w:hAnsi="Bookman Old Style"/>
          <w:bCs/>
        </w:rPr>
        <w:t>Setiap usaha dan/atau kegiatan dapat melakukan kegiatan pengumpulan untuk jangka waktu paling lama 90 (sembilan puluh) hari sebelum menyerahkannya kepada pemanfaat, atau pengolah, atau penimbun limbah B3.</w:t>
      </w:r>
    </w:p>
    <w:p w:rsidR="007A585C" w:rsidRPr="00973123"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8"/>
        </w:numPr>
        <w:tabs>
          <w:tab w:val="left" w:pos="1985"/>
        </w:tabs>
        <w:ind w:left="1985" w:hanging="425"/>
        <w:jc w:val="both"/>
        <w:rPr>
          <w:rFonts w:ascii="Bookman Old Style" w:hAnsi="Bookman Old Style"/>
          <w:bCs/>
        </w:rPr>
      </w:pPr>
      <w:r w:rsidRPr="00C77A0A">
        <w:rPr>
          <w:rFonts w:ascii="Bookman Old Style" w:hAnsi="Bookman Old Style"/>
          <w:bCs/>
        </w:rPr>
        <w:t>Setiap usaha dan/atau kegiatan yang kegiatan utamanya berupa pengumpulan wajib memiliki:</w:t>
      </w:r>
    </w:p>
    <w:p w:rsidR="007A585C" w:rsidRPr="00C77A0A" w:rsidRDefault="007A585C" w:rsidP="007A585C">
      <w:pPr>
        <w:numPr>
          <w:ilvl w:val="0"/>
          <w:numId w:val="9"/>
        </w:numPr>
        <w:tabs>
          <w:tab w:val="left" w:pos="2268"/>
        </w:tabs>
        <w:ind w:left="2268" w:hanging="283"/>
        <w:jc w:val="both"/>
        <w:rPr>
          <w:rFonts w:ascii="Bookman Old Style" w:hAnsi="Bookman Old Style"/>
          <w:bCs/>
        </w:rPr>
      </w:pPr>
      <w:r>
        <w:rPr>
          <w:rFonts w:ascii="Bookman Old Style" w:hAnsi="Bookman Old Style"/>
          <w:bCs/>
          <w:lang w:val="id-ID"/>
        </w:rPr>
        <w:t>l</w:t>
      </w:r>
      <w:r w:rsidRPr="00C77A0A">
        <w:rPr>
          <w:rFonts w:ascii="Bookman Old Style" w:hAnsi="Bookman Old Style"/>
          <w:bCs/>
        </w:rPr>
        <w:t>aboratorium analisa atau alat analisa limbah B3 yang dapat mengidentifikasi atau menguji karakteristik tingkat bahaya dan racun dari limbah B3 yang dikelola; dan</w:t>
      </w:r>
    </w:p>
    <w:p w:rsidR="007A585C" w:rsidRPr="00C77A0A" w:rsidRDefault="007A585C" w:rsidP="007A585C">
      <w:pPr>
        <w:numPr>
          <w:ilvl w:val="0"/>
          <w:numId w:val="9"/>
        </w:numPr>
        <w:tabs>
          <w:tab w:val="left" w:pos="2268"/>
        </w:tabs>
        <w:ind w:left="2268" w:hanging="283"/>
        <w:jc w:val="both"/>
        <w:rPr>
          <w:rFonts w:ascii="Bookman Old Style" w:hAnsi="Bookman Old Style"/>
          <w:bCs/>
        </w:rPr>
      </w:pPr>
      <w:r>
        <w:rPr>
          <w:rFonts w:ascii="Bookman Old Style" w:hAnsi="Bookman Old Style"/>
          <w:bCs/>
          <w:lang w:val="id-ID"/>
        </w:rPr>
        <w:t>t</w:t>
      </w:r>
      <w:r w:rsidRPr="00C77A0A">
        <w:rPr>
          <w:rFonts w:ascii="Bookman Old Style" w:hAnsi="Bookman Old Style"/>
          <w:bCs/>
        </w:rPr>
        <w:t>enaga terdidik di bidang analisa dan pengelolaan limbah B3.</w:t>
      </w:r>
    </w:p>
    <w:p w:rsidR="007A585C" w:rsidRPr="00973123" w:rsidRDefault="007A585C" w:rsidP="007A585C">
      <w:pPr>
        <w:tabs>
          <w:tab w:val="left" w:pos="1985"/>
        </w:tabs>
        <w:ind w:left="1985"/>
        <w:jc w:val="both"/>
        <w:rPr>
          <w:rFonts w:ascii="Bookman Old Style" w:hAnsi="Bookman Old Style"/>
          <w:bCs/>
        </w:rPr>
      </w:pPr>
    </w:p>
    <w:p w:rsidR="007A585C" w:rsidRPr="00662430" w:rsidRDefault="007A585C" w:rsidP="007A585C">
      <w:pPr>
        <w:numPr>
          <w:ilvl w:val="0"/>
          <w:numId w:val="8"/>
        </w:numPr>
        <w:tabs>
          <w:tab w:val="left" w:pos="1985"/>
        </w:tabs>
        <w:ind w:left="1985" w:hanging="425"/>
        <w:jc w:val="both"/>
        <w:rPr>
          <w:rFonts w:ascii="Bookman Old Style" w:hAnsi="Bookman Old Style"/>
          <w:bCs/>
        </w:rPr>
      </w:pPr>
      <w:r w:rsidRPr="00C77A0A">
        <w:rPr>
          <w:rFonts w:ascii="Bookman Old Style" w:hAnsi="Bookman Old Style"/>
          <w:bCs/>
        </w:rPr>
        <w:t>Laboratorium atau alat analisa limbah B3 sebagaimana dimaksud pada ayat (4) huruf a harus berada pada lokasi kegiatan pengumpulan.</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8"/>
        </w:numPr>
        <w:tabs>
          <w:tab w:val="left" w:pos="1985"/>
        </w:tabs>
        <w:ind w:left="1985" w:hanging="425"/>
        <w:jc w:val="both"/>
        <w:rPr>
          <w:rFonts w:ascii="Bookman Old Style" w:hAnsi="Bookman Old Style"/>
          <w:bCs/>
        </w:rPr>
      </w:pPr>
      <w:r w:rsidRPr="00C77A0A">
        <w:rPr>
          <w:rFonts w:ascii="Bookman Old Style" w:hAnsi="Bookman Old Style"/>
          <w:bCs/>
        </w:rPr>
        <w:t>Segala akibat hukum yang diakibatkan dari kegiatan pengumpulan menjadi beban dan tanggung jawab pihak pengumpul.</w:t>
      </w:r>
    </w:p>
    <w:p w:rsidR="007A585C" w:rsidRDefault="007A585C" w:rsidP="007A585C">
      <w:pPr>
        <w:jc w:val="both"/>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12</w:t>
      </w:r>
    </w:p>
    <w:p w:rsidR="007A585C" w:rsidRPr="00C77A0A" w:rsidRDefault="007A585C" w:rsidP="007A585C">
      <w:pPr>
        <w:jc w:val="center"/>
        <w:rPr>
          <w:rFonts w:ascii="Bookman Old Style" w:hAnsi="Bookman Old Style"/>
          <w:bCs/>
        </w:rPr>
      </w:pPr>
    </w:p>
    <w:p w:rsidR="007A585C" w:rsidRPr="00973123" w:rsidRDefault="007A585C" w:rsidP="007A585C">
      <w:pPr>
        <w:numPr>
          <w:ilvl w:val="0"/>
          <w:numId w:val="10"/>
        </w:numPr>
        <w:tabs>
          <w:tab w:val="left" w:pos="1985"/>
        </w:tabs>
        <w:ind w:left="1985" w:hanging="425"/>
        <w:jc w:val="both"/>
        <w:rPr>
          <w:rFonts w:ascii="Bookman Old Style" w:hAnsi="Bookman Old Style"/>
          <w:bCs/>
        </w:rPr>
      </w:pPr>
      <w:r w:rsidRPr="00C77A0A">
        <w:rPr>
          <w:rFonts w:ascii="Bookman Old Style" w:hAnsi="Bookman Old Style"/>
          <w:bCs/>
        </w:rPr>
        <w:t>Pengumpulan dilaksanakan pada tempat khusus sesuai standar yang ditetapkan.</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0"/>
        </w:numPr>
        <w:tabs>
          <w:tab w:val="left" w:pos="1985"/>
        </w:tabs>
        <w:ind w:left="1985" w:hanging="425"/>
        <w:jc w:val="both"/>
        <w:rPr>
          <w:rFonts w:ascii="Bookman Old Style" w:hAnsi="Bookman Old Style"/>
          <w:bCs/>
        </w:rPr>
      </w:pPr>
      <w:r w:rsidRPr="00C77A0A">
        <w:rPr>
          <w:rFonts w:ascii="Bookman Old Style" w:hAnsi="Bookman Old Style"/>
          <w:bCs/>
        </w:rPr>
        <w:t xml:space="preserve">Pemilihan lokasi pengumpulan harus mampu meminimalkan dampak yang ditimbulkan terhadap lingkungan, yakni: </w:t>
      </w:r>
    </w:p>
    <w:p w:rsidR="007A585C" w:rsidRPr="00C77A0A" w:rsidRDefault="007A585C" w:rsidP="007A585C">
      <w:pPr>
        <w:numPr>
          <w:ilvl w:val="0"/>
          <w:numId w:val="11"/>
        </w:numPr>
        <w:tabs>
          <w:tab w:val="left" w:pos="2268"/>
        </w:tabs>
        <w:spacing w:before="40"/>
        <w:ind w:left="2269" w:hanging="284"/>
        <w:jc w:val="both"/>
        <w:rPr>
          <w:rFonts w:ascii="Bookman Old Style" w:hAnsi="Bookman Old Style"/>
          <w:bCs/>
        </w:rPr>
      </w:pPr>
      <w:r>
        <w:rPr>
          <w:rFonts w:ascii="Bookman Old Style" w:hAnsi="Bookman Old Style"/>
          <w:bCs/>
          <w:lang w:val="id-ID"/>
        </w:rPr>
        <w:t>l</w:t>
      </w:r>
      <w:r w:rsidRPr="00C77A0A">
        <w:rPr>
          <w:rFonts w:ascii="Bookman Old Style" w:hAnsi="Bookman Old Style"/>
          <w:bCs/>
        </w:rPr>
        <w:t>etak pengumpulan harus sesuai dengan peruntukkan Rencana Tata Ruang Wilayah (RTRW);</w:t>
      </w:r>
    </w:p>
    <w:p w:rsidR="007A585C" w:rsidRPr="00C77A0A" w:rsidRDefault="007A585C" w:rsidP="007A585C">
      <w:pPr>
        <w:numPr>
          <w:ilvl w:val="0"/>
          <w:numId w:val="11"/>
        </w:numPr>
        <w:tabs>
          <w:tab w:val="left" w:pos="2268"/>
        </w:tabs>
        <w:spacing w:before="40"/>
        <w:ind w:left="2269" w:hanging="284"/>
        <w:jc w:val="both"/>
        <w:rPr>
          <w:rFonts w:ascii="Bookman Old Style" w:hAnsi="Bookman Old Style"/>
          <w:bCs/>
        </w:rPr>
      </w:pPr>
      <w:r w:rsidRPr="00C77A0A">
        <w:rPr>
          <w:rFonts w:ascii="Bookman Old Style" w:hAnsi="Bookman Old Style"/>
          <w:bCs/>
        </w:rPr>
        <w:t>Dilengkapi dengan dokumen lingkungan sesuai ketentuan yang berlaku;</w:t>
      </w:r>
    </w:p>
    <w:p w:rsidR="007A585C" w:rsidRPr="00C77A0A" w:rsidRDefault="007A585C" w:rsidP="007A585C">
      <w:pPr>
        <w:numPr>
          <w:ilvl w:val="0"/>
          <w:numId w:val="11"/>
        </w:numPr>
        <w:tabs>
          <w:tab w:val="left" w:pos="2268"/>
        </w:tabs>
        <w:spacing w:before="40"/>
        <w:ind w:left="2269" w:hanging="284"/>
        <w:jc w:val="both"/>
        <w:rPr>
          <w:rFonts w:ascii="Bookman Old Style" w:hAnsi="Bookman Old Style"/>
          <w:bCs/>
        </w:rPr>
      </w:pPr>
      <w:r w:rsidRPr="00C77A0A">
        <w:rPr>
          <w:rFonts w:ascii="Bookman Old Style" w:hAnsi="Bookman Old Style"/>
          <w:bCs/>
        </w:rPr>
        <w:lastRenderedPageBreak/>
        <w:t>Jarak dengan sungai mengalir sepanjang tahun minimal 500 (lima ratus) meter;</w:t>
      </w:r>
    </w:p>
    <w:p w:rsidR="007A585C" w:rsidRPr="00C77A0A" w:rsidRDefault="007A585C" w:rsidP="007A585C">
      <w:pPr>
        <w:numPr>
          <w:ilvl w:val="0"/>
          <w:numId w:val="11"/>
        </w:numPr>
        <w:tabs>
          <w:tab w:val="left" w:pos="2268"/>
        </w:tabs>
        <w:spacing w:before="40"/>
        <w:ind w:left="2269" w:hanging="284"/>
        <w:jc w:val="both"/>
        <w:rPr>
          <w:rFonts w:ascii="Bookman Old Style" w:hAnsi="Bookman Old Style"/>
          <w:bCs/>
        </w:rPr>
      </w:pPr>
      <w:r w:rsidRPr="00C77A0A">
        <w:rPr>
          <w:rFonts w:ascii="Bookman Old Style" w:hAnsi="Bookman Old Style"/>
          <w:bCs/>
        </w:rPr>
        <w:t xml:space="preserve">Lokasi bebas dari banjir; dan </w:t>
      </w:r>
    </w:p>
    <w:p w:rsidR="007A585C" w:rsidRPr="00C77A0A" w:rsidRDefault="007A585C" w:rsidP="007A585C">
      <w:pPr>
        <w:numPr>
          <w:ilvl w:val="0"/>
          <w:numId w:val="11"/>
        </w:numPr>
        <w:tabs>
          <w:tab w:val="left" w:pos="2268"/>
        </w:tabs>
        <w:spacing w:before="40"/>
        <w:ind w:left="2269" w:hanging="284"/>
        <w:jc w:val="both"/>
        <w:rPr>
          <w:rFonts w:ascii="Bookman Old Style" w:hAnsi="Bookman Old Style"/>
          <w:bCs/>
        </w:rPr>
      </w:pPr>
      <w:r w:rsidRPr="00C77A0A">
        <w:rPr>
          <w:rFonts w:ascii="Bookman Old Style" w:hAnsi="Bookman Old Style"/>
          <w:bCs/>
        </w:rPr>
        <w:t xml:space="preserve">Jarak lokasi dengan fasilitas umum minimal 250 (dua ratus </w:t>
      </w:r>
      <w:proofErr w:type="gramStart"/>
      <w:r w:rsidRPr="00C77A0A">
        <w:rPr>
          <w:rFonts w:ascii="Bookman Old Style" w:hAnsi="Bookman Old Style"/>
          <w:bCs/>
        </w:rPr>
        <w:t>lima</w:t>
      </w:r>
      <w:proofErr w:type="gramEnd"/>
      <w:r w:rsidRPr="00C77A0A">
        <w:rPr>
          <w:rFonts w:ascii="Bookman Old Style" w:hAnsi="Bookman Old Style"/>
          <w:bCs/>
        </w:rPr>
        <w:t xml:space="preserve"> puluh) meter.</w:t>
      </w:r>
    </w:p>
    <w:p w:rsidR="007A585C" w:rsidRPr="00973123"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0"/>
        </w:numPr>
        <w:tabs>
          <w:tab w:val="left" w:pos="1985"/>
        </w:tabs>
        <w:ind w:left="1985" w:hanging="425"/>
        <w:jc w:val="both"/>
        <w:rPr>
          <w:rFonts w:ascii="Bookman Old Style" w:hAnsi="Bookman Old Style"/>
          <w:bCs/>
        </w:rPr>
      </w:pPr>
      <w:r w:rsidRPr="00C77A0A">
        <w:rPr>
          <w:rFonts w:ascii="Bookman Old Style" w:hAnsi="Bookman Old Style"/>
          <w:bCs/>
        </w:rPr>
        <w:t>Pengumpulan dapat dilakukan terhadap lebih dari 1 (satu) jenis dan/atau karakteristik limbah B3 yang sesuai.</w:t>
      </w:r>
    </w:p>
    <w:p w:rsidR="007A585C" w:rsidRPr="00973123"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0"/>
        </w:numPr>
        <w:tabs>
          <w:tab w:val="left" w:pos="1985"/>
        </w:tabs>
        <w:ind w:left="1985" w:hanging="425"/>
        <w:jc w:val="both"/>
        <w:rPr>
          <w:rFonts w:ascii="Bookman Old Style" w:hAnsi="Bookman Old Style"/>
          <w:bCs/>
        </w:rPr>
      </w:pPr>
      <w:r w:rsidRPr="00C77A0A">
        <w:rPr>
          <w:rFonts w:ascii="Bookman Old Style" w:hAnsi="Bookman Old Style"/>
          <w:bCs/>
        </w:rPr>
        <w:t>Jenis dan karakteristik limbah B3 sebagaimana dimaksud pada ayat (3) tercantum dalam lampiran VIII yang merupakan bagian tidak terpisahkan dari Peraturan Bupati ini.</w:t>
      </w:r>
    </w:p>
    <w:p w:rsidR="007A585C" w:rsidRPr="00C77A0A" w:rsidRDefault="007A585C" w:rsidP="007A585C">
      <w:pPr>
        <w:tabs>
          <w:tab w:val="left" w:pos="426"/>
        </w:tabs>
        <w:ind w:left="426" w:hanging="426"/>
        <w:jc w:val="center"/>
        <w:rPr>
          <w:rFonts w:ascii="Bookman Old Style" w:hAnsi="Bookman Old Style"/>
          <w:bCs/>
        </w:rPr>
      </w:pPr>
    </w:p>
    <w:p w:rsidR="007A585C" w:rsidRPr="00906686" w:rsidRDefault="007A585C" w:rsidP="007A585C">
      <w:pPr>
        <w:ind w:left="1560"/>
        <w:jc w:val="center"/>
        <w:rPr>
          <w:rFonts w:ascii="Bookman Old Style" w:hAnsi="Bookman Old Style"/>
          <w:b/>
          <w:bCs/>
        </w:rPr>
      </w:pPr>
      <w:r w:rsidRPr="00906686">
        <w:rPr>
          <w:rFonts w:ascii="Bookman Old Style" w:hAnsi="Bookman Old Style"/>
          <w:b/>
          <w:bCs/>
        </w:rPr>
        <w:t>BAB VII</w:t>
      </w:r>
    </w:p>
    <w:p w:rsidR="007A585C" w:rsidRPr="00906686" w:rsidRDefault="007A585C" w:rsidP="007A585C">
      <w:pPr>
        <w:ind w:left="1560"/>
        <w:jc w:val="center"/>
        <w:rPr>
          <w:rFonts w:ascii="Bookman Old Style" w:hAnsi="Bookman Old Style"/>
          <w:b/>
          <w:bCs/>
        </w:rPr>
      </w:pPr>
      <w:r w:rsidRPr="00906686">
        <w:rPr>
          <w:rFonts w:ascii="Bookman Old Style" w:hAnsi="Bookman Old Style"/>
          <w:b/>
          <w:bCs/>
        </w:rPr>
        <w:t>PERIZINAN</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Bagian Kesatu</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Jenis Perizinan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13</w:t>
      </w:r>
    </w:p>
    <w:p w:rsidR="007A585C" w:rsidRPr="00C77A0A" w:rsidRDefault="007A585C" w:rsidP="007A585C">
      <w:pPr>
        <w:ind w:left="1560"/>
        <w:jc w:val="center"/>
        <w:rPr>
          <w:rFonts w:ascii="Bookman Old Style" w:hAnsi="Bookman Old Style"/>
          <w:bCs/>
        </w:rPr>
      </w:pPr>
    </w:p>
    <w:p w:rsidR="007A585C" w:rsidRPr="00906686" w:rsidRDefault="007A585C" w:rsidP="007A585C">
      <w:pPr>
        <w:numPr>
          <w:ilvl w:val="0"/>
          <w:numId w:val="27"/>
        </w:numPr>
        <w:tabs>
          <w:tab w:val="left" w:pos="1985"/>
        </w:tabs>
        <w:ind w:left="1985" w:hanging="425"/>
        <w:jc w:val="both"/>
        <w:rPr>
          <w:rFonts w:ascii="Bookman Old Style" w:hAnsi="Bookman Old Style"/>
          <w:bCs/>
        </w:rPr>
      </w:pPr>
      <w:r w:rsidRPr="00C77A0A">
        <w:rPr>
          <w:rFonts w:ascii="Bookman Old Style" w:hAnsi="Bookman Old Style"/>
          <w:bCs/>
        </w:rPr>
        <w:t>Setiap usaha dan/atau kegiatan yang melakukan kegiatan pengelolaan limbah B3 harus memiliki izin.</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7"/>
        </w:numPr>
        <w:tabs>
          <w:tab w:val="left" w:pos="1985"/>
        </w:tabs>
        <w:ind w:left="1985" w:hanging="425"/>
        <w:jc w:val="both"/>
        <w:rPr>
          <w:rFonts w:ascii="Bookman Old Style" w:hAnsi="Bookman Old Style"/>
          <w:bCs/>
        </w:rPr>
      </w:pPr>
      <w:r w:rsidRPr="00C77A0A">
        <w:rPr>
          <w:rFonts w:ascii="Bookman Old Style" w:hAnsi="Bookman Old Style"/>
          <w:bCs/>
        </w:rPr>
        <w:t xml:space="preserve">Izin sebagaimana dimaksud pada ayat (1) tersebut di atas diberikan atas </w:t>
      </w:r>
      <w:proofErr w:type="gramStart"/>
      <w:r w:rsidRPr="00C77A0A">
        <w:rPr>
          <w:rFonts w:ascii="Bookman Old Style" w:hAnsi="Bookman Old Style"/>
          <w:bCs/>
        </w:rPr>
        <w:t>nama</w:t>
      </w:r>
      <w:proofErr w:type="gramEnd"/>
      <w:r w:rsidRPr="00C77A0A">
        <w:rPr>
          <w:rFonts w:ascii="Bookman Old Style" w:hAnsi="Bookman Old Style"/>
          <w:bCs/>
        </w:rPr>
        <w:t xml:space="preserve"> pemohon dan tidak dapat dipindahtangankan.</w:t>
      </w:r>
    </w:p>
    <w:p w:rsidR="007A585C" w:rsidRPr="00C77A0A" w:rsidRDefault="007A585C" w:rsidP="007A585C">
      <w:pPr>
        <w:jc w:val="both"/>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14</w:t>
      </w:r>
    </w:p>
    <w:p w:rsidR="007A585C" w:rsidRPr="00C77A0A" w:rsidRDefault="007A585C" w:rsidP="007A585C">
      <w:pPr>
        <w:jc w:val="center"/>
        <w:rPr>
          <w:rFonts w:ascii="Bookman Old Style" w:hAnsi="Bookman Old Style"/>
          <w:bCs/>
        </w:rPr>
      </w:pPr>
    </w:p>
    <w:p w:rsidR="007A585C" w:rsidRPr="00906686" w:rsidRDefault="007A585C" w:rsidP="007A585C">
      <w:pPr>
        <w:numPr>
          <w:ilvl w:val="0"/>
          <w:numId w:val="3"/>
        </w:numPr>
        <w:tabs>
          <w:tab w:val="left" w:pos="1985"/>
        </w:tabs>
        <w:ind w:left="1985" w:hanging="425"/>
        <w:jc w:val="both"/>
        <w:rPr>
          <w:rFonts w:ascii="Bookman Old Style" w:hAnsi="Bookman Old Style"/>
          <w:bCs/>
        </w:rPr>
      </w:pPr>
      <w:r w:rsidRPr="00C77A0A">
        <w:rPr>
          <w:rFonts w:ascii="Bookman Old Style" w:hAnsi="Bookman Old Style"/>
          <w:bCs/>
        </w:rPr>
        <w:t xml:space="preserve">Izin sebagaimana dimaksud dalam Pasal 13 ayat (1) diterbitkan dalam bentuk Keputusan Kepala Badan Perizinan atas </w:t>
      </w:r>
      <w:proofErr w:type="gramStart"/>
      <w:r w:rsidRPr="00C77A0A">
        <w:rPr>
          <w:rFonts w:ascii="Bookman Old Style" w:hAnsi="Bookman Old Style"/>
          <w:bCs/>
        </w:rPr>
        <w:t>nama</w:t>
      </w:r>
      <w:proofErr w:type="gramEnd"/>
      <w:r w:rsidRPr="00C77A0A">
        <w:rPr>
          <w:rFonts w:ascii="Bookman Old Style" w:hAnsi="Bookman Old Style"/>
          <w:bCs/>
        </w:rPr>
        <w:t xml:space="preserve"> Bupati.</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3"/>
        </w:numPr>
        <w:tabs>
          <w:tab w:val="left" w:pos="1985"/>
        </w:tabs>
        <w:ind w:left="1985" w:hanging="425"/>
        <w:jc w:val="both"/>
        <w:rPr>
          <w:rFonts w:ascii="Bookman Old Style" w:hAnsi="Bookman Old Style"/>
          <w:bCs/>
        </w:rPr>
      </w:pPr>
      <w:r w:rsidRPr="00C77A0A">
        <w:rPr>
          <w:rFonts w:ascii="Bookman Old Style" w:hAnsi="Bookman Old Style"/>
          <w:bCs/>
        </w:rPr>
        <w:t xml:space="preserve">Izin </w:t>
      </w:r>
      <w:proofErr w:type="gramStart"/>
      <w:r w:rsidRPr="00C77A0A">
        <w:rPr>
          <w:rFonts w:ascii="Bookman Old Style" w:hAnsi="Bookman Old Style"/>
          <w:bCs/>
        </w:rPr>
        <w:t>akan</w:t>
      </w:r>
      <w:proofErr w:type="gramEnd"/>
      <w:r w:rsidRPr="00C77A0A">
        <w:rPr>
          <w:rFonts w:ascii="Bookman Old Style" w:hAnsi="Bookman Old Style"/>
          <w:bCs/>
        </w:rPr>
        <w:t xml:space="preserve"> diterbitkan setelah mendapat rekomendasi teknis dan administrasi dari Kepala Badan Lingkungan Hidup.</w:t>
      </w:r>
    </w:p>
    <w:p w:rsidR="007A585C" w:rsidRPr="00906686"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3"/>
        </w:numPr>
        <w:tabs>
          <w:tab w:val="left" w:pos="1985"/>
        </w:tabs>
        <w:ind w:left="1985" w:hanging="425"/>
        <w:jc w:val="both"/>
        <w:rPr>
          <w:rFonts w:ascii="Bookman Old Style" w:hAnsi="Bookman Old Style"/>
          <w:bCs/>
        </w:rPr>
      </w:pPr>
      <w:r w:rsidRPr="00C77A0A">
        <w:rPr>
          <w:rFonts w:ascii="Bookman Old Style" w:hAnsi="Bookman Old Style"/>
          <w:bCs/>
        </w:rPr>
        <w:t>Izin yang diterbitkan sebagaimana dimaksud pada ayat (1) memuat:</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identitas pemohon yang meliputi nama orang atau perusahaan atau korporasi, alamat, bidang usaha dan</w:t>
      </w:r>
      <w:r>
        <w:rPr>
          <w:rFonts w:ascii="Bookman Old Style" w:hAnsi="Bookman Old Style"/>
          <w:bCs/>
        </w:rPr>
        <w:t>/atau kegiatan, nama penanggung</w:t>
      </w:r>
      <w:r w:rsidRPr="00C77A0A">
        <w:rPr>
          <w:rFonts w:ascii="Bookman Old Style" w:hAnsi="Bookman Old Style"/>
          <w:bCs/>
        </w:rPr>
        <w:t>jawab usaha dan</w:t>
      </w:r>
      <w:r>
        <w:rPr>
          <w:rFonts w:ascii="Bookman Old Style" w:hAnsi="Bookman Old Style"/>
          <w:bCs/>
        </w:rPr>
        <w:t>/atau kegiatan, nama penanggung</w:t>
      </w:r>
      <w:r w:rsidRPr="00C77A0A">
        <w:rPr>
          <w:rFonts w:ascii="Bookman Old Style" w:hAnsi="Bookman Old Style"/>
          <w:bCs/>
        </w:rPr>
        <w:t>jawab usaha dan/atau kegiatan;</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sumber limbah B3;</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lokasi/area kegiatan pengelolaan limbah B3;</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jenis dan karakteristik limbah B3;</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kapasitas limbah B3;</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kewajiban-kewajiban yang harus dilakukan, antara lain:</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r w:rsidRPr="00C77A0A">
        <w:rPr>
          <w:rFonts w:ascii="Bookman Old Style" w:hAnsi="Bookman Old Style"/>
          <w:bCs/>
        </w:rPr>
        <w:t>mematuhi jenis limbah B3 yang disimpan/dikumpulkan;</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r w:rsidRPr="00C77A0A">
        <w:rPr>
          <w:rFonts w:ascii="Bookman Old Style" w:hAnsi="Bookman Old Style"/>
          <w:bCs/>
        </w:rPr>
        <w:t>mengikuti persyaratan penyimpanan dan/atau pengumpulan limbah B3 sesuai dengan peraturan perundang-undangan;</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r w:rsidRPr="00C77A0A">
        <w:rPr>
          <w:rFonts w:ascii="Bookman Old Style" w:hAnsi="Bookman Old Style"/>
          <w:bCs/>
        </w:rPr>
        <w:t>mengikuti persyaratan penyimpanan dan/atau pengumpulan sesuai dengan jenis dan karakteristik limbah B3;</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r w:rsidRPr="00C77A0A">
        <w:rPr>
          <w:rFonts w:ascii="Bookman Old Style" w:hAnsi="Bookman Old Style"/>
          <w:bCs/>
        </w:rPr>
        <w:lastRenderedPageBreak/>
        <w:t>mencegah terjadinya tumpahan/ceceran limbah B3;</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r w:rsidRPr="00C77A0A">
        <w:rPr>
          <w:rFonts w:ascii="Bookman Old Style" w:hAnsi="Bookman Old Style"/>
          <w:bCs/>
        </w:rPr>
        <w:t>mencatat neraca keluar dan/atau masuknya limbah B3;</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r w:rsidRPr="00C77A0A">
        <w:rPr>
          <w:rFonts w:ascii="Bookman Old Style" w:hAnsi="Bookman Old Style"/>
          <w:bCs/>
        </w:rPr>
        <w:t>mematuhi jangka waktu penyimpanan dan/atau pengumpulan limbah B3; dan</w:t>
      </w:r>
    </w:p>
    <w:p w:rsidR="007A585C" w:rsidRPr="00C77A0A" w:rsidRDefault="007A585C" w:rsidP="007A585C">
      <w:pPr>
        <w:numPr>
          <w:ilvl w:val="0"/>
          <w:numId w:val="23"/>
        </w:numPr>
        <w:tabs>
          <w:tab w:val="left" w:pos="2552"/>
        </w:tabs>
        <w:spacing w:before="40"/>
        <w:ind w:left="2552" w:hanging="284"/>
        <w:jc w:val="both"/>
        <w:rPr>
          <w:rFonts w:ascii="Bookman Old Style" w:hAnsi="Bookman Old Style"/>
          <w:bCs/>
        </w:rPr>
      </w:pPr>
      <w:proofErr w:type="gramStart"/>
      <w:r w:rsidRPr="00C77A0A">
        <w:rPr>
          <w:rFonts w:ascii="Bookman Old Style" w:hAnsi="Bookman Old Style"/>
          <w:bCs/>
        </w:rPr>
        <w:t>menyampaikan</w:t>
      </w:r>
      <w:proofErr w:type="gramEnd"/>
      <w:r w:rsidRPr="00C77A0A">
        <w:rPr>
          <w:rFonts w:ascii="Bookman Old Style" w:hAnsi="Bookman Old Style"/>
          <w:bCs/>
        </w:rPr>
        <w:t xml:space="preserve"> laporan kegiatan perizinan pengelolaan limbah B3.</w:t>
      </w:r>
    </w:p>
    <w:p w:rsidR="007A585C" w:rsidRPr="00C77A0A" w:rsidRDefault="007A585C" w:rsidP="007A585C">
      <w:pPr>
        <w:numPr>
          <w:ilvl w:val="0"/>
          <w:numId w:val="22"/>
        </w:numPr>
        <w:tabs>
          <w:tab w:val="left" w:pos="2268"/>
        </w:tabs>
        <w:spacing w:before="40"/>
        <w:ind w:left="2268" w:hanging="283"/>
        <w:jc w:val="both"/>
        <w:rPr>
          <w:rFonts w:ascii="Bookman Old Style" w:hAnsi="Bookman Old Style"/>
          <w:bCs/>
        </w:rPr>
      </w:pPr>
      <w:r w:rsidRPr="00C77A0A">
        <w:rPr>
          <w:rFonts w:ascii="Bookman Old Style" w:hAnsi="Bookman Old Style"/>
          <w:bCs/>
        </w:rPr>
        <w:t>Masa berlaku izin.</w:t>
      </w:r>
    </w:p>
    <w:p w:rsidR="007A585C" w:rsidRPr="00C77A0A" w:rsidRDefault="007A585C" w:rsidP="007A585C">
      <w:pPr>
        <w:tabs>
          <w:tab w:val="left" w:pos="450"/>
        </w:tabs>
        <w:jc w:val="both"/>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15</w:t>
      </w:r>
    </w:p>
    <w:p w:rsidR="007A585C" w:rsidRPr="00C77A0A" w:rsidRDefault="007A585C" w:rsidP="007A585C">
      <w:pPr>
        <w:tabs>
          <w:tab w:val="left" w:pos="450"/>
        </w:tabs>
        <w:jc w:val="both"/>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Pencatatan neraca limbah B3 sebagaimana dimaksud dalam Pasal 14 ayat (3) huruf f angka 5), dilakukan sesuai dengan format sebagaimana tercantum dalam Lampiran I yang merupakan bagian tidak terpisahkan dari Peraturan Bupati ini.</w:t>
      </w:r>
    </w:p>
    <w:p w:rsidR="007A585C" w:rsidRPr="00C77A0A" w:rsidRDefault="007A585C" w:rsidP="007A585C">
      <w:pPr>
        <w:tabs>
          <w:tab w:val="left" w:pos="450"/>
        </w:tabs>
        <w:jc w:val="both"/>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Bagian Kedua</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Tata Cara Memperoleh Izin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16</w:t>
      </w:r>
    </w:p>
    <w:p w:rsidR="007A585C" w:rsidRPr="00C77A0A" w:rsidRDefault="007A585C" w:rsidP="007A585C">
      <w:pPr>
        <w:tabs>
          <w:tab w:val="left" w:pos="450"/>
        </w:tabs>
        <w:jc w:val="center"/>
        <w:rPr>
          <w:rFonts w:ascii="Bookman Old Style" w:hAnsi="Bookman Old Style"/>
          <w:bCs/>
        </w:rPr>
      </w:pPr>
    </w:p>
    <w:p w:rsidR="007A585C" w:rsidRPr="00C77A0A" w:rsidRDefault="007A585C" w:rsidP="007A585C">
      <w:pPr>
        <w:numPr>
          <w:ilvl w:val="0"/>
          <w:numId w:val="4"/>
        </w:numPr>
        <w:tabs>
          <w:tab w:val="left" w:pos="1985"/>
        </w:tabs>
        <w:ind w:left="1985" w:hanging="425"/>
        <w:jc w:val="both"/>
        <w:rPr>
          <w:rFonts w:ascii="Bookman Old Style" w:hAnsi="Bookman Old Style"/>
          <w:bCs/>
        </w:rPr>
      </w:pPr>
      <w:r w:rsidRPr="00C77A0A">
        <w:rPr>
          <w:rFonts w:ascii="Bookman Old Style" w:hAnsi="Bookman Old Style"/>
          <w:bCs/>
        </w:rPr>
        <w:t>Permohonan Izin Pengelolaan Limbah B3 sekurang-kurangnya harus dilengkapi dengan: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 xml:space="preserve">Surat </w:t>
      </w:r>
      <w:r>
        <w:rPr>
          <w:rFonts w:ascii="Bookman Old Style" w:hAnsi="Bookman Old Style"/>
          <w:bCs/>
        </w:rPr>
        <w:t>permohonan ijin dari penanggung</w:t>
      </w:r>
      <w:r w:rsidRPr="00C77A0A">
        <w:rPr>
          <w:rFonts w:ascii="Bookman Old Style" w:hAnsi="Bookman Old Style"/>
          <w:bCs/>
        </w:rPr>
        <w:t xml:space="preserve">jawab usaha dan/atau kegiatan; </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w:t>
      </w:r>
      <w:r>
        <w:rPr>
          <w:rFonts w:ascii="Bookman Old Style" w:hAnsi="Bookman Old Style"/>
          <w:bCs/>
        </w:rPr>
        <w:t>oto</w:t>
      </w:r>
      <w:r>
        <w:rPr>
          <w:rFonts w:ascii="Bookman Old Style" w:hAnsi="Bookman Old Style"/>
          <w:bCs/>
          <w:lang w:val="id-ID"/>
        </w:rPr>
        <w:t xml:space="preserve"> </w:t>
      </w:r>
      <w:r>
        <w:rPr>
          <w:rFonts w:ascii="Bookman Old Style" w:hAnsi="Bookman Old Style"/>
          <w:bCs/>
        </w:rPr>
        <w:t>cop</w:t>
      </w:r>
      <w:r>
        <w:rPr>
          <w:rFonts w:ascii="Bookman Old Style" w:hAnsi="Bookman Old Style"/>
          <w:bCs/>
          <w:lang w:val="id-ID"/>
        </w:rPr>
        <w:t>y</w:t>
      </w:r>
      <w:r w:rsidRPr="00C77A0A">
        <w:rPr>
          <w:rFonts w:ascii="Bookman Old Style" w:hAnsi="Bookman Old Style"/>
          <w:bCs/>
        </w:rPr>
        <w:t xml:space="preserve"> Kartu Tanda Penduduk Pemohon;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w:t>
      </w:r>
      <w:r>
        <w:rPr>
          <w:rFonts w:ascii="Bookman Old Style" w:hAnsi="Bookman Old Style"/>
          <w:bCs/>
        </w:rPr>
        <w:t>oto</w:t>
      </w:r>
      <w:r>
        <w:rPr>
          <w:rFonts w:ascii="Bookman Old Style" w:hAnsi="Bookman Old Style"/>
          <w:bCs/>
          <w:lang w:val="id-ID"/>
        </w:rPr>
        <w:t xml:space="preserve"> </w:t>
      </w:r>
      <w:r>
        <w:rPr>
          <w:rFonts w:ascii="Bookman Old Style" w:hAnsi="Bookman Old Style"/>
          <w:bCs/>
        </w:rPr>
        <w:t>cop</w:t>
      </w:r>
      <w:r>
        <w:rPr>
          <w:rFonts w:ascii="Bookman Old Style" w:hAnsi="Bookman Old Style"/>
          <w:bCs/>
          <w:lang w:val="id-ID"/>
        </w:rPr>
        <w:t>y</w:t>
      </w:r>
      <w:r w:rsidRPr="00C77A0A">
        <w:rPr>
          <w:rFonts w:ascii="Bookman Old Style" w:hAnsi="Bookman Old Style"/>
          <w:bCs/>
        </w:rPr>
        <w:t xml:space="preserve"> Ijin Mendirikan Bangunan;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w:t>
      </w:r>
      <w:r>
        <w:rPr>
          <w:rFonts w:ascii="Bookman Old Style" w:hAnsi="Bookman Old Style"/>
          <w:bCs/>
        </w:rPr>
        <w:t>oto</w:t>
      </w:r>
      <w:r>
        <w:rPr>
          <w:rFonts w:ascii="Bookman Old Style" w:hAnsi="Bookman Old Style"/>
          <w:bCs/>
          <w:lang w:val="id-ID"/>
        </w:rPr>
        <w:t xml:space="preserve"> </w:t>
      </w:r>
      <w:r>
        <w:rPr>
          <w:rFonts w:ascii="Bookman Old Style" w:hAnsi="Bookman Old Style"/>
          <w:bCs/>
        </w:rPr>
        <w:t>cop</w:t>
      </w:r>
      <w:r>
        <w:rPr>
          <w:rFonts w:ascii="Bookman Old Style" w:hAnsi="Bookman Old Style"/>
          <w:bCs/>
          <w:lang w:val="id-ID"/>
        </w:rPr>
        <w:t>y</w:t>
      </w:r>
      <w:r w:rsidRPr="00C77A0A">
        <w:rPr>
          <w:rFonts w:ascii="Bookman Old Style" w:hAnsi="Bookman Old Style"/>
          <w:bCs/>
        </w:rPr>
        <w:t xml:space="preserve"> Akte Pendirian Perusahaan bagi Badan Usaha;</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w:t>
      </w:r>
      <w:r>
        <w:rPr>
          <w:rFonts w:ascii="Bookman Old Style" w:hAnsi="Bookman Old Style"/>
          <w:bCs/>
        </w:rPr>
        <w:t>oto</w:t>
      </w:r>
      <w:r>
        <w:rPr>
          <w:rFonts w:ascii="Bookman Old Style" w:hAnsi="Bookman Old Style"/>
          <w:bCs/>
          <w:lang w:val="id-ID"/>
        </w:rPr>
        <w:t xml:space="preserve"> </w:t>
      </w:r>
      <w:r>
        <w:rPr>
          <w:rFonts w:ascii="Bookman Old Style" w:hAnsi="Bookman Old Style"/>
          <w:bCs/>
        </w:rPr>
        <w:t>cop</w:t>
      </w:r>
      <w:r>
        <w:rPr>
          <w:rFonts w:ascii="Bookman Old Style" w:hAnsi="Bookman Old Style"/>
          <w:bCs/>
          <w:lang w:val="id-ID"/>
        </w:rPr>
        <w:t>y</w:t>
      </w:r>
      <w:r w:rsidRPr="00C77A0A">
        <w:rPr>
          <w:rFonts w:ascii="Bookman Old Style" w:hAnsi="Bookman Old Style"/>
          <w:bCs/>
        </w:rPr>
        <w:t xml:space="preserve"> Nomor Pokok Wajib Pajak;</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w:t>
      </w:r>
      <w:r>
        <w:rPr>
          <w:rFonts w:ascii="Bookman Old Style" w:hAnsi="Bookman Old Style"/>
          <w:bCs/>
        </w:rPr>
        <w:t>oto</w:t>
      </w:r>
      <w:r>
        <w:rPr>
          <w:rFonts w:ascii="Bookman Old Style" w:hAnsi="Bookman Old Style"/>
          <w:bCs/>
          <w:lang w:val="id-ID"/>
        </w:rPr>
        <w:t xml:space="preserve"> </w:t>
      </w:r>
      <w:r>
        <w:rPr>
          <w:rFonts w:ascii="Bookman Old Style" w:hAnsi="Bookman Old Style"/>
          <w:bCs/>
        </w:rPr>
        <w:t>cop</w:t>
      </w:r>
      <w:r>
        <w:rPr>
          <w:rFonts w:ascii="Bookman Old Style" w:hAnsi="Bookman Old Style"/>
          <w:bCs/>
          <w:lang w:val="id-ID"/>
        </w:rPr>
        <w:t>y</w:t>
      </w:r>
      <w:r w:rsidRPr="00C77A0A">
        <w:rPr>
          <w:rFonts w:ascii="Bookman Old Style" w:hAnsi="Bookman Old Style"/>
          <w:bCs/>
        </w:rPr>
        <w:t xml:space="preserve"> Ijin Gangguan;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w:t>
      </w:r>
      <w:r>
        <w:rPr>
          <w:rFonts w:ascii="Bookman Old Style" w:hAnsi="Bookman Old Style"/>
          <w:bCs/>
        </w:rPr>
        <w:t>oto</w:t>
      </w:r>
      <w:r>
        <w:rPr>
          <w:rFonts w:ascii="Bookman Old Style" w:hAnsi="Bookman Old Style"/>
          <w:bCs/>
          <w:lang w:val="id-ID"/>
        </w:rPr>
        <w:t xml:space="preserve"> </w:t>
      </w:r>
      <w:r>
        <w:rPr>
          <w:rFonts w:ascii="Bookman Old Style" w:hAnsi="Bookman Old Style"/>
          <w:bCs/>
        </w:rPr>
        <w:t>cop</w:t>
      </w:r>
      <w:r>
        <w:rPr>
          <w:rFonts w:ascii="Bookman Old Style" w:hAnsi="Bookman Old Style"/>
          <w:bCs/>
          <w:lang w:val="id-ID"/>
        </w:rPr>
        <w:t>y</w:t>
      </w:r>
      <w:r w:rsidRPr="00C77A0A">
        <w:rPr>
          <w:rFonts w:ascii="Bookman Old Style" w:hAnsi="Bookman Old Style"/>
          <w:bCs/>
        </w:rPr>
        <w:t xml:space="preserve"> Persetujuan Dokumen Lingkungan: Analisis Mengenai Dampak Lingkungan (AMDAL), atau Upaya Pengelolaan Lingkungan dan Upaya Pemantauan Lingkungan (UKL/UPL), atau Surat Pernyataan Pengelolaan Lingkungan (SPPL), atau Dokumen lingkungan hidup lain yang dipersamakan dengan dokumen tersebut;</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Denah lokasi disain pengelolaan limbah B3;</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Memiliki standar operasional dan prosedur (SOP) dalam penanganan/pengelolaan penyimpanan sementara dan pengumpulan limbah B3;</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Uraian tentang bahan baku dan proses kegiatan;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Uraian tentang spesifikasi alat pengolah limbah B3;</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Uraian tentang jumlah dan karakteristik limbah B3;</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Mengisi formulir yang disediakan Badan Lingkungan;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Formulir surat pernyataan yang telah disediakan Badan Lingkungan; dan</w:t>
      </w:r>
    </w:p>
    <w:p w:rsidR="007A585C" w:rsidRPr="00C77A0A" w:rsidRDefault="007A585C" w:rsidP="007A585C">
      <w:pPr>
        <w:numPr>
          <w:ilvl w:val="0"/>
          <w:numId w:val="12"/>
        </w:numPr>
        <w:tabs>
          <w:tab w:val="left" w:pos="2410"/>
        </w:tabs>
        <w:spacing w:before="40"/>
        <w:ind w:left="2410" w:hanging="425"/>
        <w:jc w:val="both"/>
        <w:rPr>
          <w:rFonts w:ascii="Bookman Old Style" w:hAnsi="Bookman Old Style"/>
          <w:bCs/>
        </w:rPr>
      </w:pPr>
      <w:r w:rsidRPr="00C77A0A">
        <w:rPr>
          <w:rFonts w:ascii="Bookman Old Style" w:hAnsi="Bookman Old Style"/>
          <w:bCs/>
        </w:rPr>
        <w:t>Menyampaikan kontrak kerjasama dengan pemanfaat/penimbun/pengolah yang telah memiliki izin (khusus untuk permohonan izin pengumpulan).</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4"/>
        </w:numPr>
        <w:tabs>
          <w:tab w:val="left" w:pos="1985"/>
        </w:tabs>
        <w:ind w:left="1985" w:hanging="425"/>
        <w:jc w:val="both"/>
        <w:rPr>
          <w:rFonts w:ascii="Bookman Old Style" w:hAnsi="Bookman Old Style"/>
          <w:bCs/>
        </w:rPr>
      </w:pPr>
      <w:r w:rsidRPr="00C77A0A">
        <w:rPr>
          <w:rFonts w:ascii="Bookman Old Style" w:hAnsi="Bookman Old Style"/>
          <w:bCs/>
        </w:rPr>
        <w:t>Format permohonan izin, formulir persyaratan administrasi dan teknis izin tercantum dalam lampiran II dan lampiran III yang merupakan bagian tidak terpisahkan dari Peraturan Bupati ini.</w:t>
      </w:r>
    </w:p>
    <w:p w:rsidR="007A585C" w:rsidRDefault="007A585C" w:rsidP="007A585C">
      <w:pPr>
        <w:tabs>
          <w:tab w:val="left" w:pos="450"/>
        </w:tabs>
        <w:ind w:left="450"/>
        <w:jc w:val="both"/>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lastRenderedPageBreak/>
        <w:t>Pasal 17</w:t>
      </w:r>
    </w:p>
    <w:p w:rsidR="007A585C" w:rsidRPr="00C77A0A" w:rsidRDefault="007A585C" w:rsidP="007A585C">
      <w:pPr>
        <w:tabs>
          <w:tab w:val="left" w:pos="450"/>
        </w:tabs>
        <w:jc w:val="center"/>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Permohonan Izin Pengelolaan Limbah B3 setelah mendapat rekomendasi Badan Lingkungan Hidup sebagaimana dimaksud dalam Pasal 14 ayat (2), diajukan oleh pemohon ke Badan Perizinan.</w:t>
      </w:r>
      <w:proofErr w:type="gramEnd"/>
    </w:p>
    <w:p w:rsidR="007A585C" w:rsidRDefault="007A585C" w:rsidP="007A585C">
      <w:pPr>
        <w:ind w:left="1560"/>
        <w:jc w:val="center"/>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18</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Pengelolaan Limbah B3 dapat dilakukan setelah izin terbit.</w:t>
      </w:r>
      <w:proofErr w:type="gramEnd"/>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Bagian Ketiga</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Masa Berlakunya Perizinan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19</w:t>
      </w:r>
    </w:p>
    <w:p w:rsidR="007A585C" w:rsidRPr="00C77A0A" w:rsidRDefault="007A585C" w:rsidP="007A585C">
      <w:pPr>
        <w:ind w:left="1560"/>
        <w:jc w:val="center"/>
        <w:rPr>
          <w:rFonts w:ascii="Bookman Old Style" w:hAnsi="Bookman Old Style"/>
          <w:bCs/>
        </w:rPr>
      </w:pPr>
    </w:p>
    <w:p w:rsidR="007A585C" w:rsidRPr="000158A2" w:rsidRDefault="007A585C" w:rsidP="007A585C">
      <w:pPr>
        <w:numPr>
          <w:ilvl w:val="0"/>
          <w:numId w:val="13"/>
        </w:numPr>
        <w:tabs>
          <w:tab w:val="left" w:pos="1985"/>
        </w:tabs>
        <w:ind w:left="1985" w:hanging="425"/>
        <w:jc w:val="both"/>
        <w:rPr>
          <w:rFonts w:ascii="Bookman Old Style" w:hAnsi="Bookman Old Style"/>
          <w:bCs/>
        </w:rPr>
      </w:pPr>
      <w:r w:rsidRPr="00C77A0A">
        <w:rPr>
          <w:rFonts w:ascii="Bookman Old Style" w:hAnsi="Bookman Old Style"/>
          <w:bCs/>
        </w:rPr>
        <w:t>Izin Pengelolaan Limbah B3 berlaku selama 5 (</w:t>
      </w:r>
      <w:proofErr w:type="gramStart"/>
      <w:r w:rsidRPr="00C77A0A">
        <w:rPr>
          <w:rFonts w:ascii="Bookman Old Style" w:hAnsi="Bookman Old Style"/>
          <w:bCs/>
        </w:rPr>
        <w:t>lima</w:t>
      </w:r>
      <w:proofErr w:type="gramEnd"/>
      <w:r w:rsidRPr="00C77A0A">
        <w:rPr>
          <w:rFonts w:ascii="Bookman Old Style" w:hAnsi="Bookman Old Style"/>
          <w:bCs/>
        </w:rPr>
        <w:t>) tahun untuk kemudian dilakukan evaluasi setiap tahun dalam rangka melaksanakan pengawasan dan pengendalian serta dapat diperpanjang apabila memenuhi persyaratan.</w:t>
      </w:r>
    </w:p>
    <w:p w:rsidR="007A585C" w:rsidRPr="00C77A0A"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3"/>
        </w:numPr>
        <w:tabs>
          <w:tab w:val="left" w:pos="1985"/>
        </w:tabs>
        <w:ind w:left="1985" w:hanging="425"/>
        <w:jc w:val="both"/>
        <w:rPr>
          <w:rFonts w:ascii="Bookman Old Style" w:hAnsi="Bookman Old Style"/>
          <w:bCs/>
        </w:rPr>
      </w:pPr>
      <w:r w:rsidRPr="00C77A0A">
        <w:rPr>
          <w:rFonts w:ascii="Bookman Old Style" w:hAnsi="Bookman Old Style"/>
          <w:bCs/>
        </w:rPr>
        <w:t xml:space="preserve">Izin Pengelolaan Limbah B3 sebagaimana dimaksud pada ayat (1) </w:t>
      </w:r>
      <w:r>
        <w:rPr>
          <w:rFonts w:ascii="Bookman Old Style" w:hAnsi="Bookman Old Style"/>
          <w:bCs/>
        </w:rPr>
        <w:t>tidak berlaku apabila</w:t>
      </w:r>
      <w:r w:rsidRPr="00C77A0A">
        <w:rPr>
          <w:rFonts w:ascii="Bookman Old Style" w:hAnsi="Bookman Old Style"/>
          <w:bCs/>
        </w:rPr>
        <w:t>:</w:t>
      </w:r>
    </w:p>
    <w:p w:rsidR="007A585C" w:rsidRPr="00C77A0A" w:rsidRDefault="007A585C" w:rsidP="007A585C">
      <w:pPr>
        <w:numPr>
          <w:ilvl w:val="0"/>
          <w:numId w:val="14"/>
        </w:numPr>
        <w:tabs>
          <w:tab w:val="left" w:pos="2268"/>
        </w:tabs>
        <w:spacing w:before="40"/>
        <w:ind w:left="2269" w:hanging="284"/>
        <w:jc w:val="both"/>
        <w:rPr>
          <w:rFonts w:ascii="Bookman Old Style" w:hAnsi="Bookman Old Style"/>
          <w:bCs/>
        </w:rPr>
      </w:pPr>
      <w:r w:rsidRPr="00C77A0A">
        <w:rPr>
          <w:rFonts w:ascii="Bookman Old Style" w:hAnsi="Bookman Old Style"/>
          <w:bCs/>
        </w:rPr>
        <w:t>terjadi perubahan terhadap jenis, karakteristik dan atau cara pengelolaan limbah B3;</w:t>
      </w:r>
    </w:p>
    <w:p w:rsidR="007A585C" w:rsidRPr="00C77A0A" w:rsidRDefault="007A585C" w:rsidP="007A585C">
      <w:pPr>
        <w:numPr>
          <w:ilvl w:val="0"/>
          <w:numId w:val="14"/>
        </w:numPr>
        <w:tabs>
          <w:tab w:val="left" w:pos="2268"/>
        </w:tabs>
        <w:spacing w:before="40"/>
        <w:ind w:left="2269" w:hanging="284"/>
        <w:jc w:val="both"/>
        <w:rPr>
          <w:rFonts w:ascii="Bookman Old Style" w:hAnsi="Bookman Old Style"/>
          <w:bCs/>
        </w:rPr>
      </w:pPr>
      <w:r w:rsidRPr="00C77A0A">
        <w:rPr>
          <w:rFonts w:ascii="Bookman Old Style" w:hAnsi="Bookman Old Style"/>
          <w:bCs/>
        </w:rPr>
        <w:t>telah habis masa berlaku izin, dan pemegang izin tidak melaksanakan perpanjangan izin;</w:t>
      </w:r>
    </w:p>
    <w:p w:rsidR="007A585C" w:rsidRPr="00C77A0A" w:rsidRDefault="007A585C" w:rsidP="007A585C">
      <w:pPr>
        <w:numPr>
          <w:ilvl w:val="0"/>
          <w:numId w:val="14"/>
        </w:numPr>
        <w:tabs>
          <w:tab w:val="left" w:pos="2268"/>
        </w:tabs>
        <w:spacing w:before="40"/>
        <w:ind w:left="2269" w:hanging="284"/>
        <w:jc w:val="both"/>
        <w:rPr>
          <w:rFonts w:ascii="Bookman Old Style" w:hAnsi="Bookman Old Style"/>
          <w:bCs/>
        </w:rPr>
      </w:pPr>
      <w:r w:rsidRPr="00C77A0A">
        <w:rPr>
          <w:rFonts w:ascii="Bookman Old Style" w:hAnsi="Bookman Old Style"/>
          <w:bCs/>
        </w:rPr>
        <w:t>izin dipindah tangankan atau berganti kepemilikan usaha;</w:t>
      </w:r>
    </w:p>
    <w:p w:rsidR="007A585C" w:rsidRPr="00C77A0A" w:rsidRDefault="007A585C" w:rsidP="007A585C">
      <w:pPr>
        <w:numPr>
          <w:ilvl w:val="0"/>
          <w:numId w:val="14"/>
        </w:numPr>
        <w:tabs>
          <w:tab w:val="left" w:pos="2268"/>
        </w:tabs>
        <w:spacing w:before="40"/>
        <w:ind w:left="2269" w:hanging="284"/>
        <w:jc w:val="both"/>
        <w:rPr>
          <w:rFonts w:ascii="Bookman Old Style" w:hAnsi="Bookman Old Style"/>
          <w:bCs/>
        </w:rPr>
      </w:pPr>
      <w:r w:rsidRPr="00C77A0A">
        <w:rPr>
          <w:rFonts w:ascii="Bookman Old Style" w:hAnsi="Bookman Old Style"/>
          <w:bCs/>
        </w:rPr>
        <w:t>berakhirnya kegiatan atau pemegang izin tidak melaksanakan kegiatan selama 2 (dua) tahun secara berturut-turut; atau</w:t>
      </w:r>
    </w:p>
    <w:p w:rsidR="007A585C" w:rsidRPr="00C77A0A" w:rsidRDefault="007A585C" w:rsidP="007A585C">
      <w:pPr>
        <w:numPr>
          <w:ilvl w:val="0"/>
          <w:numId w:val="14"/>
        </w:numPr>
        <w:tabs>
          <w:tab w:val="left" w:pos="2268"/>
        </w:tabs>
        <w:spacing w:before="40"/>
        <w:ind w:left="2269" w:hanging="284"/>
        <w:jc w:val="both"/>
        <w:rPr>
          <w:rFonts w:ascii="Bookman Old Style" w:hAnsi="Bookman Old Style"/>
          <w:bCs/>
        </w:rPr>
      </w:pPr>
      <w:proofErr w:type="gramStart"/>
      <w:r w:rsidRPr="00C77A0A">
        <w:rPr>
          <w:rFonts w:ascii="Bookman Old Style" w:hAnsi="Bookman Old Style"/>
          <w:bCs/>
        </w:rPr>
        <w:t>adanya</w:t>
      </w:r>
      <w:proofErr w:type="gramEnd"/>
      <w:r w:rsidRPr="00C77A0A">
        <w:rPr>
          <w:rFonts w:ascii="Bookman Old Style" w:hAnsi="Bookman Old Style"/>
          <w:bCs/>
        </w:rPr>
        <w:t xml:space="preserve"> pencabutan izin.</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3"/>
        </w:numPr>
        <w:tabs>
          <w:tab w:val="left" w:pos="1985"/>
        </w:tabs>
        <w:ind w:left="1985" w:hanging="425"/>
        <w:jc w:val="both"/>
        <w:rPr>
          <w:rFonts w:ascii="Bookman Old Style" w:hAnsi="Bookman Old Style"/>
          <w:bCs/>
        </w:rPr>
      </w:pPr>
      <w:r w:rsidRPr="00C77A0A">
        <w:rPr>
          <w:rFonts w:ascii="Bookman Old Style" w:hAnsi="Bookman Old Style"/>
          <w:bCs/>
        </w:rPr>
        <w:t xml:space="preserve">Dalam hal izin tidak berlaku sebagaimana dimaksud pada ayat (2), pemegang izin dapat mengajukan permohonan izin kembali dengan mengikuti tata </w:t>
      </w:r>
      <w:proofErr w:type="gramStart"/>
      <w:r w:rsidRPr="00C77A0A">
        <w:rPr>
          <w:rFonts w:ascii="Bookman Old Style" w:hAnsi="Bookman Old Style"/>
          <w:bCs/>
        </w:rPr>
        <w:t>cara</w:t>
      </w:r>
      <w:proofErr w:type="gramEnd"/>
      <w:r w:rsidRPr="00C77A0A">
        <w:rPr>
          <w:rFonts w:ascii="Bookman Old Style" w:hAnsi="Bookman Old Style"/>
          <w:bCs/>
        </w:rPr>
        <w:t xml:space="preserve"> memperoleh izin sebagaimana dimaksud dalam Pasal 16.</w:t>
      </w:r>
    </w:p>
    <w:p w:rsidR="007A585C" w:rsidRDefault="007A585C" w:rsidP="007A585C">
      <w:pPr>
        <w:tabs>
          <w:tab w:val="left" w:pos="450"/>
        </w:tabs>
        <w:jc w:val="center"/>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Paragraf 1</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Perpanjangan Perizinan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20</w:t>
      </w:r>
    </w:p>
    <w:p w:rsidR="007A585C" w:rsidRPr="00C77A0A" w:rsidRDefault="007A585C" w:rsidP="007A585C">
      <w:pPr>
        <w:ind w:left="1560"/>
        <w:jc w:val="center"/>
        <w:rPr>
          <w:rFonts w:ascii="Bookman Old Style" w:hAnsi="Bookman Old Style"/>
          <w:bCs/>
        </w:rPr>
      </w:pPr>
    </w:p>
    <w:p w:rsidR="007A585C" w:rsidRPr="00C77A0A" w:rsidRDefault="007A585C" w:rsidP="007A585C">
      <w:pPr>
        <w:numPr>
          <w:ilvl w:val="0"/>
          <w:numId w:val="15"/>
        </w:numPr>
        <w:tabs>
          <w:tab w:val="left" w:pos="1985"/>
        </w:tabs>
        <w:ind w:left="1985" w:hanging="425"/>
        <w:jc w:val="both"/>
        <w:rPr>
          <w:rFonts w:ascii="Bookman Old Style" w:hAnsi="Bookman Old Style"/>
          <w:bCs/>
        </w:rPr>
      </w:pPr>
      <w:r w:rsidRPr="00C77A0A">
        <w:rPr>
          <w:rFonts w:ascii="Bookman Old Style" w:hAnsi="Bookman Old Style"/>
          <w:bCs/>
        </w:rPr>
        <w:t xml:space="preserve">Permohonan perpanjangan izin setelah habis masa berlakunya sebagaimana dimaksud dalam Pasal 19 ayat (1) diajukan kepada Kepala Badan </w:t>
      </w:r>
      <w:r>
        <w:rPr>
          <w:rFonts w:ascii="Bookman Old Style" w:hAnsi="Bookman Old Style"/>
          <w:bCs/>
          <w:lang w:val="id-ID"/>
        </w:rPr>
        <w:t xml:space="preserve">Pelayanan </w:t>
      </w:r>
      <w:r w:rsidRPr="00C77A0A">
        <w:rPr>
          <w:rFonts w:ascii="Bookman Old Style" w:hAnsi="Bookman Old Style"/>
          <w:bCs/>
        </w:rPr>
        <w:t>Perizinan selambat-lambatnya 60 (enam puluh) hari sebelum masa berlaku izin berakhir.</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5"/>
        </w:numPr>
        <w:tabs>
          <w:tab w:val="left" w:pos="1985"/>
        </w:tabs>
        <w:ind w:left="1985" w:hanging="425"/>
        <w:jc w:val="both"/>
        <w:rPr>
          <w:rFonts w:ascii="Bookman Old Style" w:hAnsi="Bookman Old Style"/>
          <w:bCs/>
        </w:rPr>
      </w:pPr>
      <w:r w:rsidRPr="00C77A0A">
        <w:rPr>
          <w:rFonts w:ascii="Bookman Old Style" w:hAnsi="Bookman Old Style"/>
          <w:bCs/>
        </w:rPr>
        <w:t>Permohonan perpanjangan izin sebagaimana dimaksud pada ayat (1) menggunakan formulir sebagaimana tercantum dalam lampiran V yang merupakan bagian tidak terpisahkan dari Peraturan Bupati ini.</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5"/>
        </w:numPr>
        <w:tabs>
          <w:tab w:val="left" w:pos="1985"/>
        </w:tabs>
        <w:ind w:left="1985" w:hanging="425"/>
        <w:jc w:val="both"/>
        <w:rPr>
          <w:rFonts w:ascii="Bookman Old Style" w:hAnsi="Bookman Old Style"/>
          <w:bCs/>
        </w:rPr>
      </w:pPr>
      <w:r w:rsidRPr="00C77A0A">
        <w:rPr>
          <w:rFonts w:ascii="Bookman Old Style" w:hAnsi="Bookman Old Style"/>
          <w:bCs/>
        </w:rPr>
        <w:t>Proses perpanjangan izin dilakukan sesuai dengan ketentuan sebagaimana dimaksud dalam Pasal 16.</w:t>
      </w:r>
    </w:p>
    <w:p w:rsidR="007A585C" w:rsidRDefault="007A585C" w:rsidP="007A585C">
      <w:pPr>
        <w:tabs>
          <w:tab w:val="left" w:pos="450"/>
        </w:tabs>
        <w:jc w:val="center"/>
        <w:rPr>
          <w:rFonts w:ascii="Bookman Old Style" w:hAnsi="Bookman Old Style"/>
          <w:bCs/>
          <w:lang w:val="id-ID"/>
        </w:rPr>
      </w:pPr>
    </w:p>
    <w:p w:rsidR="007A585C" w:rsidRDefault="007A585C" w:rsidP="007A585C">
      <w:pPr>
        <w:tabs>
          <w:tab w:val="left" w:pos="450"/>
        </w:tabs>
        <w:jc w:val="center"/>
        <w:rPr>
          <w:rFonts w:ascii="Bookman Old Style" w:hAnsi="Bookman Old Style"/>
          <w:bCs/>
          <w:lang w:val="id-ID"/>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lastRenderedPageBreak/>
        <w:t>Paragraf 2</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Pencabutan Perizinan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21</w:t>
      </w:r>
    </w:p>
    <w:p w:rsidR="007A585C" w:rsidRPr="00C77A0A" w:rsidRDefault="007A585C" w:rsidP="007A585C">
      <w:pPr>
        <w:ind w:left="1560"/>
        <w:jc w:val="center"/>
        <w:rPr>
          <w:rFonts w:ascii="Bookman Old Style" w:hAnsi="Bookman Old Style"/>
          <w:bCs/>
        </w:rPr>
      </w:pPr>
    </w:p>
    <w:p w:rsidR="007A585C" w:rsidRPr="00C77A0A" w:rsidRDefault="007A585C" w:rsidP="007A585C">
      <w:pPr>
        <w:numPr>
          <w:ilvl w:val="0"/>
          <w:numId w:val="16"/>
        </w:numPr>
        <w:tabs>
          <w:tab w:val="left" w:pos="1985"/>
        </w:tabs>
        <w:ind w:left="1985" w:hanging="425"/>
        <w:jc w:val="both"/>
        <w:rPr>
          <w:rFonts w:ascii="Bookman Old Style" w:hAnsi="Bookman Old Style"/>
          <w:bCs/>
        </w:rPr>
      </w:pPr>
      <w:r w:rsidRPr="00C77A0A">
        <w:rPr>
          <w:rFonts w:ascii="Bookman Old Style" w:hAnsi="Bookman Old Style"/>
          <w:bCs/>
        </w:rPr>
        <w:t>Pencabutan izin sebagaimana dimaksud dalam Pasal 19 ayat (2) huruf e, dilakukan apabila:</w:t>
      </w:r>
    </w:p>
    <w:p w:rsidR="007A585C" w:rsidRPr="00C77A0A" w:rsidRDefault="007A585C" w:rsidP="007A585C">
      <w:pPr>
        <w:numPr>
          <w:ilvl w:val="0"/>
          <w:numId w:val="17"/>
        </w:numPr>
        <w:tabs>
          <w:tab w:val="left" w:pos="2268"/>
        </w:tabs>
        <w:ind w:left="2268" w:hanging="283"/>
        <w:jc w:val="both"/>
        <w:rPr>
          <w:rFonts w:ascii="Bookman Old Style" w:hAnsi="Bookman Old Style"/>
          <w:bCs/>
        </w:rPr>
      </w:pPr>
      <w:r w:rsidRPr="00C77A0A">
        <w:rPr>
          <w:rFonts w:ascii="Bookman Old Style" w:hAnsi="Bookman Old Style"/>
          <w:bCs/>
        </w:rPr>
        <w:t>ditemukan pelanggaran terhadap pelaksanaan pengelolaan limbah B3 sebagaimana diatur di dalam izin; dan/atau</w:t>
      </w:r>
    </w:p>
    <w:p w:rsidR="007A585C" w:rsidRPr="00C77A0A" w:rsidRDefault="007A585C" w:rsidP="007A585C">
      <w:pPr>
        <w:numPr>
          <w:ilvl w:val="0"/>
          <w:numId w:val="17"/>
        </w:numPr>
        <w:tabs>
          <w:tab w:val="left" w:pos="2268"/>
        </w:tabs>
        <w:ind w:left="2268" w:hanging="283"/>
        <w:jc w:val="both"/>
        <w:rPr>
          <w:rFonts w:ascii="Bookman Old Style" w:hAnsi="Bookman Old Style"/>
          <w:bCs/>
        </w:rPr>
      </w:pPr>
      <w:proofErr w:type="gramStart"/>
      <w:r w:rsidRPr="00C77A0A">
        <w:rPr>
          <w:rFonts w:ascii="Bookman Old Style" w:hAnsi="Bookman Old Style"/>
          <w:bCs/>
        </w:rPr>
        <w:t>kegiatan</w:t>
      </w:r>
      <w:proofErr w:type="gramEnd"/>
      <w:r w:rsidRPr="00C77A0A">
        <w:rPr>
          <w:rFonts w:ascii="Bookman Old Style" w:hAnsi="Bookman Old Style"/>
          <w:bCs/>
        </w:rPr>
        <w:t xml:space="preserve"> pemegang izin mengakibatkan terjadinya pencemaran dan/atau kerusakan lingkungan hidup.</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6"/>
        </w:numPr>
        <w:tabs>
          <w:tab w:val="left" w:pos="1985"/>
        </w:tabs>
        <w:ind w:left="1985" w:hanging="425"/>
        <w:jc w:val="both"/>
        <w:rPr>
          <w:rFonts w:ascii="Bookman Old Style" w:hAnsi="Bookman Old Style"/>
          <w:bCs/>
        </w:rPr>
      </w:pPr>
      <w:r w:rsidRPr="00C77A0A">
        <w:rPr>
          <w:rFonts w:ascii="Bookman Old Style" w:hAnsi="Bookman Old Style"/>
          <w:bCs/>
        </w:rPr>
        <w:t>Pencabutan izin dilaksanakan oleh Kepala Badan Perijinan atas rekomendasi Kepala Badan Lingkungan Hidup, dengan mekanisme sebagai berikut:</w:t>
      </w:r>
    </w:p>
    <w:p w:rsidR="007A585C" w:rsidRPr="00C77A0A" w:rsidRDefault="007A585C" w:rsidP="007A585C">
      <w:pPr>
        <w:numPr>
          <w:ilvl w:val="0"/>
          <w:numId w:val="18"/>
        </w:numPr>
        <w:tabs>
          <w:tab w:val="left" w:pos="2268"/>
        </w:tabs>
        <w:ind w:left="2268" w:hanging="283"/>
        <w:jc w:val="both"/>
        <w:rPr>
          <w:rFonts w:ascii="Bookman Old Style" w:hAnsi="Bookman Old Style"/>
          <w:bCs/>
        </w:rPr>
      </w:pPr>
      <w:r w:rsidRPr="00C77A0A">
        <w:rPr>
          <w:rFonts w:ascii="Bookman Old Style" w:hAnsi="Bookman Old Style"/>
          <w:bCs/>
        </w:rPr>
        <w:t>pemberian peringatan tertulis dahulu sebanyak 2 (dua) kali, masing-masing tenggang waktu selama 14 (empat belas) hari;</w:t>
      </w:r>
    </w:p>
    <w:p w:rsidR="007A585C" w:rsidRPr="00C77A0A" w:rsidRDefault="007A585C" w:rsidP="007A585C">
      <w:pPr>
        <w:numPr>
          <w:ilvl w:val="0"/>
          <w:numId w:val="18"/>
        </w:numPr>
        <w:tabs>
          <w:tab w:val="left" w:pos="2268"/>
        </w:tabs>
        <w:ind w:left="2268" w:hanging="283"/>
        <w:jc w:val="both"/>
        <w:rPr>
          <w:rFonts w:ascii="Bookman Old Style" w:hAnsi="Bookman Old Style"/>
          <w:bCs/>
        </w:rPr>
      </w:pPr>
      <w:r w:rsidRPr="00C77A0A">
        <w:rPr>
          <w:rFonts w:ascii="Bookman Old Style" w:hAnsi="Bookman Old Style"/>
          <w:bCs/>
        </w:rPr>
        <w:t>apabila peringatan sebagaimana dimaksud pada huruf a tidak diindahkan pemegang izin, dilanjutkan dengan penerbitan surat pembekuan sementara izin untuk jangka waktu 6 (enam) bulan; dan</w:t>
      </w:r>
    </w:p>
    <w:p w:rsidR="007A585C" w:rsidRPr="00C77A0A" w:rsidRDefault="007A585C" w:rsidP="007A585C">
      <w:pPr>
        <w:numPr>
          <w:ilvl w:val="0"/>
          <w:numId w:val="18"/>
        </w:numPr>
        <w:tabs>
          <w:tab w:val="left" w:pos="2268"/>
        </w:tabs>
        <w:ind w:left="2268" w:hanging="283"/>
        <w:jc w:val="both"/>
        <w:rPr>
          <w:rFonts w:ascii="Bookman Old Style" w:hAnsi="Bookman Old Style"/>
          <w:bCs/>
        </w:rPr>
      </w:pPr>
      <w:proofErr w:type="gramStart"/>
      <w:r w:rsidRPr="00C77A0A">
        <w:rPr>
          <w:rFonts w:ascii="Bookman Old Style" w:hAnsi="Bookman Old Style"/>
          <w:bCs/>
        </w:rPr>
        <w:t>jika</w:t>
      </w:r>
      <w:proofErr w:type="gramEnd"/>
      <w:r w:rsidRPr="00C77A0A">
        <w:rPr>
          <w:rFonts w:ascii="Bookman Old Style" w:hAnsi="Bookman Old Style"/>
          <w:bCs/>
        </w:rPr>
        <w:t xml:space="preserve"> pembekuan izin sebagaimana dimaksud pada huruf b habis jangka waktunya dan tidak ada upaya perbaikan, maka dilaksanakan pencabutan izin.</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6"/>
        </w:numPr>
        <w:tabs>
          <w:tab w:val="left" w:pos="1985"/>
        </w:tabs>
        <w:ind w:left="1985" w:hanging="425"/>
        <w:jc w:val="both"/>
        <w:rPr>
          <w:rFonts w:ascii="Bookman Old Style" w:hAnsi="Bookman Old Style"/>
          <w:bCs/>
        </w:rPr>
      </w:pPr>
      <w:r w:rsidRPr="00C77A0A">
        <w:rPr>
          <w:rFonts w:ascii="Bookman Old Style" w:hAnsi="Bookman Old Style"/>
          <w:bCs/>
        </w:rPr>
        <w:t xml:space="preserve">Pemegang izin yang izinnya dicabut, tidak dapat mengajukan permohonan izin kembali. </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16"/>
        </w:numPr>
        <w:tabs>
          <w:tab w:val="left" w:pos="1985"/>
        </w:tabs>
        <w:ind w:left="1985" w:hanging="425"/>
        <w:jc w:val="both"/>
        <w:rPr>
          <w:rFonts w:ascii="Bookman Old Style" w:hAnsi="Bookman Old Style"/>
          <w:bCs/>
        </w:rPr>
      </w:pPr>
      <w:r w:rsidRPr="00C77A0A">
        <w:rPr>
          <w:rFonts w:ascii="Bookman Old Style" w:hAnsi="Bookman Old Style"/>
          <w:bCs/>
        </w:rPr>
        <w:t xml:space="preserve">Pencabutan izin diterbitkan dalam bentuk Keputusan Kepala Badan Perizinan atas </w:t>
      </w:r>
      <w:proofErr w:type="gramStart"/>
      <w:r w:rsidRPr="00C77A0A">
        <w:rPr>
          <w:rFonts w:ascii="Bookman Old Style" w:hAnsi="Bookman Old Style"/>
          <w:bCs/>
        </w:rPr>
        <w:t>nama</w:t>
      </w:r>
      <w:proofErr w:type="gramEnd"/>
      <w:r w:rsidRPr="00C77A0A">
        <w:rPr>
          <w:rFonts w:ascii="Bookman Old Style" w:hAnsi="Bookman Old Style"/>
          <w:bCs/>
        </w:rPr>
        <w:t xml:space="preserve"> Bupati.</w:t>
      </w:r>
    </w:p>
    <w:p w:rsidR="007A585C" w:rsidRPr="00C77A0A" w:rsidRDefault="007A585C" w:rsidP="007A585C">
      <w:pPr>
        <w:tabs>
          <w:tab w:val="left" w:pos="450"/>
        </w:tabs>
        <w:jc w:val="center"/>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22</w:t>
      </w:r>
    </w:p>
    <w:p w:rsidR="007A585C" w:rsidRPr="00C77A0A" w:rsidRDefault="007A585C" w:rsidP="007A585C">
      <w:pPr>
        <w:tabs>
          <w:tab w:val="left" w:pos="450"/>
        </w:tabs>
        <w:jc w:val="both"/>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Pencabutan izin dapat dilaksanakan tanpa melalui proses peringatan terlebih dahulu, apabila:</w:t>
      </w:r>
    </w:p>
    <w:p w:rsidR="007A585C" w:rsidRPr="000158A2" w:rsidRDefault="007A585C" w:rsidP="007A585C">
      <w:pPr>
        <w:pStyle w:val="ListParagraph"/>
        <w:numPr>
          <w:ilvl w:val="0"/>
          <w:numId w:val="19"/>
        </w:numPr>
        <w:tabs>
          <w:tab w:val="left" w:pos="1843"/>
        </w:tabs>
        <w:ind w:left="1843" w:hanging="283"/>
        <w:jc w:val="both"/>
        <w:rPr>
          <w:rFonts w:ascii="Bookman Old Style" w:hAnsi="Bookman Old Style"/>
          <w:bCs/>
        </w:rPr>
      </w:pPr>
      <w:r w:rsidRPr="000158A2">
        <w:rPr>
          <w:rFonts w:ascii="Bookman Old Style" w:hAnsi="Bookman Old Style"/>
          <w:bCs/>
        </w:rPr>
        <w:t xml:space="preserve">Izin diperoleh dengan </w:t>
      </w:r>
      <w:proofErr w:type="gramStart"/>
      <w:r w:rsidRPr="000158A2">
        <w:rPr>
          <w:rFonts w:ascii="Bookman Old Style" w:hAnsi="Bookman Old Style"/>
          <w:bCs/>
        </w:rPr>
        <w:t>cara</w:t>
      </w:r>
      <w:proofErr w:type="gramEnd"/>
      <w:r w:rsidRPr="000158A2">
        <w:rPr>
          <w:rFonts w:ascii="Bookman Old Style" w:hAnsi="Bookman Old Style"/>
          <w:bCs/>
        </w:rPr>
        <w:t xml:space="preserve"> melawan hukum.</w:t>
      </w:r>
    </w:p>
    <w:p w:rsidR="007A585C" w:rsidRPr="00C77A0A" w:rsidRDefault="007A585C" w:rsidP="007A585C">
      <w:pPr>
        <w:pStyle w:val="ListParagraph"/>
        <w:numPr>
          <w:ilvl w:val="0"/>
          <w:numId w:val="19"/>
        </w:numPr>
        <w:tabs>
          <w:tab w:val="left" w:pos="1843"/>
        </w:tabs>
        <w:ind w:left="1843" w:hanging="283"/>
        <w:jc w:val="both"/>
        <w:rPr>
          <w:rFonts w:ascii="Bookman Old Style" w:hAnsi="Bookman Old Style"/>
          <w:bCs/>
        </w:rPr>
      </w:pPr>
      <w:r w:rsidRPr="00C77A0A">
        <w:rPr>
          <w:rFonts w:ascii="Bookman Old Style" w:hAnsi="Bookman Old Style"/>
          <w:bCs/>
        </w:rPr>
        <w:t>Adanya perubahan kebijakan pemerintah yang mengharuskan pencabutan izin</w:t>
      </w:r>
      <w:r>
        <w:rPr>
          <w:rFonts w:ascii="Bookman Old Style" w:hAnsi="Bookman Old Style"/>
          <w:bCs/>
          <w:lang w:val="id-ID"/>
        </w:rPr>
        <w:t>.</w:t>
      </w:r>
    </w:p>
    <w:p w:rsidR="007A585C" w:rsidRPr="00C77A0A" w:rsidRDefault="007A585C" w:rsidP="007A585C">
      <w:pPr>
        <w:pStyle w:val="ListParagraph"/>
        <w:numPr>
          <w:ilvl w:val="0"/>
          <w:numId w:val="19"/>
        </w:numPr>
        <w:tabs>
          <w:tab w:val="left" w:pos="1843"/>
        </w:tabs>
        <w:ind w:left="1843" w:hanging="283"/>
        <w:jc w:val="both"/>
        <w:rPr>
          <w:rFonts w:ascii="Bookman Old Style" w:hAnsi="Bookman Old Style"/>
          <w:bCs/>
        </w:rPr>
      </w:pPr>
      <w:r w:rsidRPr="00C77A0A">
        <w:rPr>
          <w:rFonts w:ascii="Bookman Old Style" w:hAnsi="Bookman Old Style"/>
          <w:bCs/>
        </w:rPr>
        <w:t>Kondisi lingkungan hidup sudah tidak memungkinkan lagi untuk dilaksanakan kegiatan oleh pemegang izin.</w:t>
      </w:r>
    </w:p>
    <w:p w:rsidR="007A585C" w:rsidRPr="00C77A0A" w:rsidRDefault="007A585C" w:rsidP="007A585C">
      <w:pPr>
        <w:tabs>
          <w:tab w:val="left" w:pos="450"/>
        </w:tabs>
        <w:jc w:val="both"/>
        <w:rPr>
          <w:rFonts w:ascii="Bookman Old Style" w:hAnsi="Bookman Old Style"/>
          <w:bCs/>
        </w:rPr>
      </w:pPr>
    </w:p>
    <w:p w:rsidR="007A585C" w:rsidRPr="000158A2" w:rsidRDefault="007A585C" w:rsidP="007A585C">
      <w:pPr>
        <w:ind w:left="1560"/>
        <w:jc w:val="center"/>
        <w:rPr>
          <w:rFonts w:ascii="Bookman Old Style" w:hAnsi="Bookman Old Style"/>
          <w:b/>
          <w:bCs/>
        </w:rPr>
      </w:pPr>
      <w:r w:rsidRPr="000158A2">
        <w:rPr>
          <w:rFonts w:ascii="Bookman Old Style" w:hAnsi="Bookman Old Style"/>
          <w:b/>
          <w:bCs/>
        </w:rPr>
        <w:t>BAB VIII</w:t>
      </w:r>
    </w:p>
    <w:p w:rsidR="007A585C" w:rsidRPr="000158A2" w:rsidRDefault="007A585C" w:rsidP="007A585C">
      <w:pPr>
        <w:ind w:left="1560"/>
        <w:jc w:val="center"/>
        <w:rPr>
          <w:rFonts w:ascii="Bookman Old Style" w:hAnsi="Bookman Old Style"/>
          <w:b/>
          <w:bCs/>
        </w:rPr>
      </w:pPr>
      <w:r w:rsidRPr="000158A2">
        <w:rPr>
          <w:rFonts w:ascii="Bookman Old Style" w:hAnsi="Bookman Old Style"/>
          <w:b/>
          <w:bCs/>
        </w:rPr>
        <w:t>PEMBINAAN DAN PENGAWASAN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23</w:t>
      </w:r>
    </w:p>
    <w:p w:rsidR="007A585C" w:rsidRPr="00C77A0A" w:rsidRDefault="007A585C" w:rsidP="007A585C">
      <w:pPr>
        <w:ind w:left="1560"/>
        <w:jc w:val="center"/>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Pembinaan dan pengawasan terhadap pelaksanaan izin dilakukan secara internal dan eksternal.</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Pembinaan dan pengawasan int</w:t>
      </w:r>
      <w:r>
        <w:rPr>
          <w:rFonts w:ascii="Bookman Old Style" w:hAnsi="Bookman Old Style"/>
          <w:bCs/>
        </w:rPr>
        <w:t>ernal dilakukan oleh penanggung</w:t>
      </w:r>
      <w:r w:rsidRPr="00C77A0A">
        <w:rPr>
          <w:rFonts w:ascii="Bookman Old Style" w:hAnsi="Bookman Old Style"/>
          <w:bCs/>
        </w:rPr>
        <w:t>jawab usaha dan/atau kegiatan dengan menugaskan pegawai yang memiliki kompetensi di bidang pengelolaan limbah B3.</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Pembinaan dan pengawasan internal menghasilkan laporan dan rekomendasi tindak lanjut kepada pen</w:t>
      </w:r>
      <w:r>
        <w:rPr>
          <w:rFonts w:ascii="Bookman Old Style" w:hAnsi="Bookman Old Style"/>
          <w:bCs/>
        </w:rPr>
        <w:t>anggung</w:t>
      </w:r>
      <w:r w:rsidRPr="00C77A0A">
        <w:rPr>
          <w:rFonts w:ascii="Bookman Old Style" w:hAnsi="Bookman Old Style"/>
          <w:bCs/>
        </w:rPr>
        <w:t xml:space="preserve">jawab usaha dan/atau kegiatan, sebagai laporan lebih lanjut </w:t>
      </w:r>
      <w:r w:rsidRPr="00C77A0A">
        <w:rPr>
          <w:rFonts w:ascii="Bookman Old Style" w:hAnsi="Bookman Old Style"/>
          <w:bCs/>
        </w:rPr>
        <w:lastRenderedPageBreak/>
        <w:t>penanggung jawab usaha dan/atau kegiatan kepada Badan Lingkungan Hidup.</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 xml:space="preserve">Parameter pembinaan dan pengawasan internal sekurang-kurangnya adalah </w:t>
      </w:r>
      <w:proofErr w:type="gramStart"/>
      <w:r w:rsidRPr="00C77A0A">
        <w:rPr>
          <w:rFonts w:ascii="Bookman Old Style" w:hAnsi="Bookman Old Style"/>
          <w:bCs/>
        </w:rPr>
        <w:t>sama</w:t>
      </w:r>
      <w:proofErr w:type="gramEnd"/>
      <w:r w:rsidRPr="00C77A0A">
        <w:rPr>
          <w:rFonts w:ascii="Bookman Old Style" w:hAnsi="Bookman Old Style"/>
          <w:bCs/>
        </w:rPr>
        <w:t xml:space="preserve"> dengan yang ditetapkan dalam Peraturan Bupati ini.</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Pembinaan dan pengawasan eksternal dilakukan oleh Badan Lingkungan Hidup yang menghasilkan evaluasi dan laporan sebagai rekomendasi tindak lanjut kepada Bupati.</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 xml:space="preserve">Pembinaan dan pengawasan sebagaimana </w:t>
      </w:r>
      <w:proofErr w:type="gramStart"/>
      <w:r w:rsidRPr="00C77A0A">
        <w:rPr>
          <w:rFonts w:ascii="Bookman Old Style" w:hAnsi="Bookman Old Style"/>
          <w:bCs/>
        </w:rPr>
        <w:t>dimaksud  pada</w:t>
      </w:r>
      <w:proofErr w:type="gramEnd"/>
      <w:r w:rsidRPr="00C77A0A">
        <w:rPr>
          <w:rFonts w:ascii="Bookman Old Style" w:hAnsi="Bookman Old Style"/>
          <w:bCs/>
        </w:rPr>
        <w:t xml:space="preserve"> ayat (4) secara operasional dilaksanakan dan menjadi tanggung jawab Badan Lingkungan Hidup.</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Pembinaan dan pengawasan pelaksanaan pemuli</w:t>
      </w:r>
      <w:r>
        <w:rPr>
          <w:rFonts w:ascii="Bookman Old Style" w:hAnsi="Bookman Old Style"/>
          <w:bCs/>
        </w:rPr>
        <w:t>han akibat pencemaran limbah B3</w:t>
      </w:r>
      <w:r>
        <w:rPr>
          <w:rFonts w:ascii="Bookman Old Style" w:hAnsi="Bookman Old Style"/>
          <w:bCs/>
          <w:lang w:val="id-ID"/>
        </w:rPr>
        <w:t>.</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Pr>
          <w:rFonts w:ascii="Bookman Old Style" w:hAnsi="Bookman Old Style"/>
          <w:bCs/>
        </w:rPr>
        <w:t>Pengawasan pelaksanaan sist</w:t>
      </w:r>
      <w:r>
        <w:rPr>
          <w:rFonts w:ascii="Bookman Old Style" w:hAnsi="Bookman Old Style"/>
          <w:bCs/>
          <w:lang w:val="id-ID"/>
        </w:rPr>
        <w:t>e</w:t>
      </w:r>
      <w:r w:rsidRPr="00C77A0A">
        <w:rPr>
          <w:rFonts w:ascii="Bookman Old Style" w:hAnsi="Bookman Old Style"/>
          <w:bCs/>
        </w:rPr>
        <w:t xml:space="preserve">m tanggap darurat; dan </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Melakukan evaluasi pengawasan.</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Evaluasi dari laporan sebagaimana dimaksud pada ayat (4), akan menghasilkan:</w:t>
      </w:r>
    </w:p>
    <w:p w:rsidR="007A585C" w:rsidRPr="00C77A0A" w:rsidRDefault="007A585C" w:rsidP="007A585C">
      <w:pPr>
        <w:numPr>
          <w:ilvl w:val="0"/>
          <w:numId w:val="28"/>
        </w:numPr>
        <w:tabs>
          <w:tab w:val="left" w:pos="2268"/>
        </w:tabs>
        <w:ind w:left="2268" w:hanging="283"/>
        <w:jc w:val="both"/>
        <w:rPr>
          <w:rFonts w:ascii="Bookman Old Style" w:hAnsi="Bookman Old Style"/>
          <w:bCs/>
        </w:rPr>
      </w:pPr>
      <w:r>
        <w:rPr>
          <w:rFonts w:ascii="Bookman Old Style" w:hAnsi="Bookman Old Style"/>
          <w:bCs/>
        </w:rPr>
        <w:t>teguran kepada penanggung</w:t>
      </w:r>
      <w:r w:rsidRPr="00C77A0A">
        <w:rPr>
          <w:rFonts w:ascii="Bookman Old Style" w:hAnsi="Bookman Old Style"/>
          <w:bCs/>
        </w:rPr>
        <w:t>jawab usaha dan/atau kegiatan yang proses dan mekanisme pembuangan limbah cairnya tidak lagi memenuhi syarat sehingga harus diperbaiki;</w:t>
      </w:r>
    </w:p>
    <w:p w:rsidR="007A585C" w:rsidRPr="00C77A0A" w:rsidRDefault="007A585C" w:rsidP="007A585C">
      <w:pPr>
        <w:numPr>
          <w:ilvl w:val="0"/>
          <w:numId w:val="28"/>
        </w:numPr>
        <w:tabs>
          <w:tab w:val="left" w:pos="2268"/>
        </w:tabs>
        <w:ind w:left="2268" w:hanging="283"/>
        <w:jc w:val="both"/>
        <w:rPr>
          <w:rFonts w:ascii="Bookman Old Style" w:hAnsi="Bookman Old Style"/>
          <w:bCs/>
        </w:rPr>
      </w:pPr>
      <w:r>
        <w:rPr>
          <w:rFonts w:ascii="Bookman Old Style" w:hAnsi="Bookman Old Style"/>
          <w:bCs/>
        </w:rPr>
        <w:t>pembinaan kepada penanggung</w:t>
      </w:r>
      <w:r w:rsidRPr="00C77A0A">
        <w:rPr>
          <w:rFonts w:ascii="Bookman Old Style" w:hAnsi="Bookman Old Style"/>
          <w:bCs/>
        </w:rPr>
        <w:t xml:space="preserve">jawab usaha dan/atau kegiatan untuk menyempurnakan proses dan mekanisme pengelolaan limbah B3; dan </w:t>
      </w:r>
    </w:p>
    <w:p w:rsidR="007A585C" w:rsidRPr="00C77A0A" w:rsidRDefault="007A585C" w:rsidP="007A585C">
      <w:pPr>
        <w:numPr>
          <w:ilvl w:val="0"/>
          <w:numId w:val="28"/>
        </w:numPr>
        <w:tabs>
          <w:tab w:val="left" w:pos="2268"/>
        </w:tabs>
        <w:ind w:left="2268" w:hanging="283"/>
        <w:jc w:val="both"/>
        <w:rPr>
          <w:rFonts w:ascii="Bookman Old Style" w:hAnsi="Bookman Old Style"/>
          <w:bCs/>
        </w:rPr>
      </w:pPr>
      <w:proofErr w:type="gramStart"/>
      <w:r w:rsidRPr="00C77A0A">
        <w:rPr>
          <w:rFonts w:ascii="Bookman Old Style" w:hAnsi="Bookman Old Style"/>
          <w:bCs/>
        </w:rPr>
        <w:t>peringatan</w:t>
      </w:r>
      <w:proofErr w:type="gramEnd"/>
      <w:r w:rsidRPr="00C77A0A">
        <w:rPr>
          <w:rFonts w:ascii="Bookman Old Style" w:hAnsi="Bookman Old Style"/>
          <w:bCs/>
        </w:rPr>
        <w:t xml:space="preserve"> yang mengarah pada pencabutan izin jika terindikasi pelanggaran izin.</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Pembinaan dan pengawasan Badan Lingkungan Hidup dilakukan dengan kewenangan:</w:t>
      </w:r>
    </w:p>
    <w:p w:rsidR="007A585C" w:rsidRPr="00C77A0A" w:rsidRDefault="007A585C" w:rsidP="007A585C">
      <w:pPr>
        <w:numPr>
          <w:ilvl w:val="0"/>
          <w:numId w:val="29"/>
        </w:numPr>
        <w:tabs>
          <w:tab w:val="left" w:pos="2268"/>
        </w:tabs>
        <w:ind w:left="2268" w:hanging="283"/>
        <w:jc w:val="both"/>
        <w:rPr>
          <w:rFonts w:ascii="Bookman Old Style" w:hAnsi="Bookman Old Style"/>
          <w:bCs/>
        </w:rPr>
      </w:pPr>
      <w:r w:rsidRPr="00C77A0A">
        <w:rPr>
          <w:rFonts w:ascii="Bookman Old Style" w:hAnsi="Bookman Old Style"/>
          <w:bCs/>
        </w:rPr>
        <w:t>memasuki areal usaha dan/atau kegiatan untuk memotret, merekam/mengambil sampel dan mengukur;</w:t>
      </w:r>
    </w:p>
    <w:p w:rsidR="007A585C" w:rsidRPr="00C77A0A" w:rsidRDefault="007A585C" w:rsidP="007A585C">
      <w:pPr>
        <w:numPr>
          <w:ilvl w:val="0"/>
          <w:numId w:val="29"/>
        </w:numPr>
        <w:tabs>
          <w:tab w:val="left" w:pos="2268"/>
        </w:tabs>
        <w:ind w:left="2268" w:hanging="283"/>
        <w:jc w:val="both"/>
        <w:rPr>
          <w:rFonts w:ascii="Bookman Old Style" w:hAnsi="Bookman Old Style"/>
          <w:bCs/>
        </w:rPr>
      </w:pPr>
      <w:r w:rsidRPr="00C77A0A">
        <w:rPr>
          <w:rFonts w:ascii="Bookman Old Style" w:hAnsi="Bookman Old Style"/>
          <w:bCs/>
        </w:rPr>
        <w:t>memin</w:t>
      </w:r>
      <w:r>
        <w:rPr>
          <w:rFonts w:ascii="Bookman Old Style" w:hAnsi="Bookman Old Style"/>
          <w:bCs/>
        </w:rPr>
        <w:t>ta keterangan kepada penanggung</w:t>
      </w:r>
      <w:r w:rsidRPr="00C77A0A">
        <w:rPr>
          <w:rFonts w:ascii="Bookman Old Style" w:hAnsi="Bookman Old Style"/>
          <w:bCs/>
        </w:rPr>
        <w:t xml:space="preserve">jawab usaha dan/atau kegiatan; dan </w:t>
      </w:r>
    </w:p>
    <w:p w:rsidR="007A585C" w:rsidRPr="00C77A0A" w:rsidRDefault="007A585C" w:rsidP="007A585C">
      <w:pPr>
        <w:numPr>
          <w:ilvl w:val="0"/>
          <w:numId w:val="29"/>
        </w:numPr>
        <w:tabs>
          <w:tab w:val="left" w:pos="2268"/>
        </w:tabs>
        <w:ind w:left="2268" w:hanging="283"/>
        <w:jc w:val="both"/>
        <w:rPr>
          <w:rFonts w:ascii="Bookman Old Style" w:hAnsi="Bookman Old Style"/>
          <w:bCs/>
        </w:rPr>
      </w:pPr>
      <w:proofErr w:type="gramStart"/>
      <w:r w:rsidRPr="00C77A0A">
        <w:rPr>
          <w:rFonts w:ascii="Bookman Old Style" w:hAnsi="Bookman Old Style"/>
          <w:bCs/>
        </w:rPr>
        <w:t>memeriksa</w:t>
      </w:r>
      <w:proofErr w:type="gramEnd"/>
      <w:r w:rsidRPr="00C77A0A">
        <w:rPr>
          <w:rFonts w:ascii="Bookman Old Style" w:hAnsi="Bookman Old Style"/>
          <w:bCs/>
        </w:rPr>
        <w:t xml:space="preserve"> sarana dan prasarana pengelolaan limbah B3.</w:t>
      </w:r>
    </w:p>
    <w:p w:rsidR="007A585C" w:rsidRPr="000158A2"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0"/>
        </w:numPr>
        <w:tabs>
          <w:tab w:val="left" w:pos="1985"/>
        </w:tabs>
        <w:ind w:left="1985" w:hanging="425"/>
        <w:jc w:val="both"/>
        <w:rPr>
          <w:rFonts w:ascii="Bookman Old Style" w:hAnsi="Bookman Old Style"/>
          <w:bCs/>
        </w:rPr>
      </w:pPr>
      <w:r w:rsidRPr="00C77A0A">
        <w:rPr>
          <w:rFonts w:ascii="Bookman Old Style" w:hAnsi="Bookman Old Style"/>
          <w:bCs/>
        </w:rPr>
        <w:t>Dalam melaksanakan pembinaan dan pengawasan, Badan Lingkungan Hidup berkewajiban untuk:</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melaksanakan pemeriksaan terhadap sarana dan prasarana pengelolaan limbah B3;</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melaksanakan pengumpulan bahan keterangan untuk kepentingan penegakan hukum lingkungan;</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meminta data dan keterangan pengelolaan limbah B3 yang dilaksanakan oleh suatu usaha dan/atau kegiatan;</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pembinaan dan pengawasan pelaksanaan pemulihan akibat pencemaran limbah B3;</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 xml:space="preserve">pembinaan dan pengawasan pelaksanaan sistim tanggap darurat; </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melakukan evaluasi pengawasan;</w:t>
      </w:r>
    </w:p>
    <w:p w:rsidR="007A585C" w:rsidRPr="00C77A0A" w:rsidRDefault="007A585C" w:rsidP="007A585C">
      <w:pPr>
        <w:numPr>
          <w:ilvl w:val="0"/>
          <w:numId w:val="21"/>
        </w:numPr>
        <w:tabs>
          <w:tab w:val="left" w:pos="2268"/>
        </w:tabs>
        <w:ind w:left="2268" w:hanging="283"/>
        <w:jc w:val="both"/>
        <w:rPr>
          <w:rFonts w:ascii="Bookman Old Style" w:hAnsi="Bookman Old Style"/>
          <w:bCs/>
        </w:rPr>
      </w:pPr>
      <w:r w:rsidRPr="00C77A0A">
        <w:rPr>
          <w:rFonts w:ascii="Bookman Old Style" w:hAnsi="Bookman Old Style"/>
          <w:bCs/>
        </w:rPr>
        <w:t>menyebarluaskan ketentuan-ketentuan dalam Peraturan Bupati ini; dan</w:t>
      </w:r>
    </w:p>
    <w:p w:rsidR="007A585C" w:rsidRPr="00C77A0A" w:rsidRDefault="007A585C" w:rsidP="007A585C">
      <w:pPr>
        <w:numPr>
          <w:ilvl w:val="0"/>
          <w:numId w:val="21"/>
        </w:numPr>
        <w:tabs>
          <w:tab w:val="left" w:pos="2268"/>
        </w:tabs>
        <w:ind w:left="2268" w:hanging="283"/>
        <w:jc w:val="both"/>
        <w:rPr>
          <w:rFonts w:ascii="Bookman Old Style" w:hAnsi="Bookman Old Style"/>
          <w:bCs/>
        </w:rPr>
      </w:pPr>
      <w:proofErr w:type="gramStart"/>
      <w:r w:rsidRPr="00C77A0A">
        <w:rPr>
          <w:rFonts w:ascii="Bookman Old Style" w:hAnsi="Bookman Old Style"/>
          <w:bCs/>
        </w:rPr>
        <w:lastRenderedPageBreak/>
        <w:t>memberikan</w:t>
      </w:r>
      <w:proofErr w:type="gramEnd"/>
      <w:r w:rsidRPr="00C77A0A">
        <w:rPr>
          <w:rFonts w:ascii="Bookman Old Style" w:hAnsi="Bookman Old Style"/>
          <w:bCs/>
        </w:rPr>
        <w:t xml:space="preserve"> pelatihan peningkatan sumber</w:t>
      </w:r>
      <w:r>
        <w:rPr>
          <w:rFonts w:ascii="Bookman Old Style" w:hAnsi="Bookman Old Style"/>
          <w:bCs/>
          <w:lang w:val="id-ID"/>
        </w:rPr>
        <w:t xml:space="preserve"> </w:t>
      </w:r>
      <w:r w:rsidRPr="00C77A0A">
        <w:rPr>
          <w:rFonts w:ascii="Bookman Old Style" w:hAnsi="Bookman Old Style"/>
          <w:bCs/>
        </w:rPr>
        <w:t>daya manusia dalam bidang pengelolaan limbah B3.</w:t>
      </w:r>
    </w:p>
    <w:p w:rsidR="007A585C" w:rsidRPr="00C77A0A" w:rsidRDefault="007A585C" w:rsidP="007A585C">
      <w:pPr>
        <w:tabs>
          <w:tab w:val="left" w:pos="450"/>
        </w:tabs>
        <w:jc w:val="both"/>
        <w:rPr>
          <w:rFonts w:ascii="Bookman Old Style" w:hAnsi="Bookman Old Style"/>
          <w:bCs/>
        </w:rPr>
      </w:pP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24</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Pelaksanaan pembinaan dan pengawasan sebagaimana dimaksud dalam Pasal 23, harus berpedoman pada tata laksana pengawasan pengelolaan limbah B3 sebagaimana tercantum dalam lampiran VI yang merupakan bagian tidak terpisahkan dari Peraturan Bupati ini, dan tata laksana pengawasan pelaksanaan pemulihan akibat pencemaran limbah B3 sebagaimana tercantum dalam lampiran VII yang merupakan bagian tidak terpisahkan dari Peraturan Bupati ini.</w:t>
      </w:r>
    </w:p>
    <w:p w:rsidR="007A585C" w:rsidRPr="00C77A0A" w:rsidRDefault="007A585C" w:rsidP="007A585C">
      <w:pPr>
        <w:ind w:left="1560"/>
        <w:jc w:val="center"/>
        <w:rPr>
          <w:rFonts w:ascii="Bookman Old Style" w:hAnsi="Bookman Old Style"/>
          <w:bCs/>
        </w:rPr>
      </w:pP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BAB IX</w:t>
      </w: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PENANGGULANGAN DAN PEMULIHAN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25</w:t>
      </w:r>
    </w:p>
    <w:p w:rsidR="007A585C" w:rsidRPr="00C77A0A" w:rsidRDefault="007A585C" w:rsidP="007A585C">
      <w:pPr>
        <w:ind w:left="1560"/>
        <w:jc w:val="center"/>
        <w:rPr>
          <w:rFonts w:ascii="Bookman Old Style" w:hAnsi="Bookman Old Style"/>
          <w:bCs/>
        </w:rPr>
      </w:pPr>
    </w:p>
    <w:p w:rsidR="007A585C" w:rsidRPr="00C77A0A" w:rsidRDefault="007A585C" w:rsidP="007A585C">
      <w:pPr>
        <w:numPr>
          <w:ilvl w:val="0"/>
          <w:numId w:val="24"/>
        </w:numPr>
        <w:tabs>
          <w:tab w:val="left" w:pos="1985"/>
        </w:tabs>
        <w:ind w:left="1985" w:hanging="425"/>
        <w:jc w:val="both"/>
        <w:rPr>
          <w:rFonts w:ascii="Bookman Old Style" w:hAnsi="Bookman Old Style"/>
          <w:bCs/>
        </w:rPr>
      </w:pPr>
      <w:r>
        <w:rPr>
          <w:rFonts w:ascii="Bookman Old Style" w:hAnsi="Bookman Old Style"/>
          <w:bCs/>
        </w:rPr>
        <w:t>Penanggung</w:t>
      </w:r>
      <w:r w:rsidRPr="00C77A0A">
        <w:rPr>
          <w:rFonts w:ascii="Bookman Old Style" w:hAnsi="Bookman Old Style"/>
          <w:bCs/>
        </w:rPr>
        <w:t>jawab usaha dan/atau kegiatan pengelolaan</w:t>
      </w:r>
      <w:r>
        <w:rPr>
          <w:rFonts w:ascii="Bookman Old Style" w:hAnsi="Bookman Old Style"/>
          <w:bCs/>
        </w:rPr>
        <w:t xml:space="preserve"> limbah B3 bertanggung</w:t>
      </w:r>
      <w:r w:rsidRPr="00C77A0A">
        <w:rPr>
          <w:rFonts w:ascii="Bookman Old Style" w:hAnsi="Bookman Old Style"/>
          <w:bCs/>
        </w:rPr>
        <w:t>jawab atas penanggulangan kecelakaan dan pencemaran lingkungan hidup akibat lepas atau tumpahnya limbah B3 yang menjadi tanggung jawabnya.</w:t>
      </w:r>
    </w:p>
    <w:p w:rsidR="007A585C" w:rsidRPr="00BF5B95"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4"/>
        </w:numPr>
        <w:tabs>
          <w:tab w:val="left" w:pos="1985"/>
        </w:tabs>
        <w:ind w:left="1985" w:hanging="425"/>
        <w:jc w:val="both"/>
        <w:rPr>
          <w:rFonts w:ascii="Bookman Old Style" w:hAnsi="Bookman Old Style"/>
          <w:bCs/>
        </w:rPr>
      </w:pPr>
      <w:r>
        <w:rPr>
          <w:rFonts w:ascii="Bookman Old Style" w:hAnsi="Bookman Old Style"/>
          <w:bCs/>
        </w:rPr>
        <w:t>Penanggung</w:t>
      </w:r>
      <w:r w:rsidRPr="00C77A0A">
        <w:rPr>
          <w:rFonts w:ascii="Bookman Old Style" w:hAnsi="Bookman Old Style"/>
          <w:bCs/>
        </w:rPr>
        <w:t>jawab usaha dan/atau kegiatan pengelolaan</w:t>
      </w:r>
      <w:r>
        <w:rPr>
          <w:rFonts w:ascii="Bookman Old Style" w:hAnsi="Bookman Old Style"/>
          <w:bCs/>
        </w:rPr>
        <w:t xml:space="preserve"> limbah B3 wajib memiliki sist</w:t>
      </w:r>
      <w:r>
        <w:rPr>
          <w:rFonts w:ascii="Bookman Old Style" w:hAnsi="Bookman Old Style"/>
          <w:bCs/>
          <w:lang w:val="id-ID"/>
        </w:rPr>
        <w:t>e</w:t>
      </w:r>
      <w:r w:rsidRPr="00C77A0A">
        <w:rPr>
          <w:rFonts w:ascii="Bookman Old Style" w:hAnsi="Bookman Old Style"/>
          <w:bCs/>
        </w:rPr>
        <w:t>m tanggap darurat.</w:t>
      </w:r>
    </w:p>
    <w:p w:rsidR="007A585C" w:rsidRPr="00BF5B95"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4"/>
        </w:numPr>
        <w:tabs>
          <w:tab w:val="left" w:pos="1985"/>
        </w:tabs>
        <w:ind w:left="1985" w:hanging="425"/>
        <w:jc w:val="both"/>
        <w:rPr>
          <w:rFonts w:ascii="Bookman Old Style" w:hAnsi="Bookman Old Style"/>
          <w:bCs/>
        </w:rPr>
      </w:pPr>
      <w:r w:rsidRPr="00C77A0A">
        <w:rPr>
          <w:rFonts w:ascii="Bookman Old Style" w:hAnsi="Bookman Old Style"/>
          <w:bCs/>
        </w:rPr>
        <w:t>Penanggung jawab usaha dan/atau kegiatan pengelolaan limbah B3 wajib me</w:t>
      </w:r>
      <w:r>
        <w:rPr>
          <w:rFonts w:ascii="Bookman Old Style" w:hAnsi="Bookman Old Style"/>
          <w:bCs/>
        </w:rPr>
        <w:t>mberikan informasi tentang sist</w:t>
      </w:r>
      <w:r>
        <w:rPr>
          <w:rFonts w:ascii="Bookman Old Style" w:hAnsi="Bookman Old Style"/>
          <w:bCs/>
          <w:lang w:val="id-ID"/>
        </w:rPr>
        <w:t>e</w:t>
      </w:r>
      <w:r w:rsidRPr="00C77A0A">
        <w:rPr>
          <w:rFonts w:ascii="Bookman Old Style" w:hAnsi="Bookman Old Style"/>
          <w:bCs/>
        </w:rPr>
        <w:t>m tanggap darurat sebagaimana dimaksud pada ayat (2) kepada masyarakat.</w:t>
      </w:r>
    </w:p>
    <w:p w:rsidR="007A585C" w:rsidRPr="00BF5B95"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4"/>
        </w:numPr>
        <w:tabs>
          <w:tab w:val="left" w:pos="1985"/>
        </w:tabs>
        <w:ind w:left="1985" w:hanging="425"/>
        <w:jc w:val="both"/>
        <w:rPr>
          <w:rFonts w:ascii="Bookman Old Style" w:hAnsi="Bookman Old Style"/>
          <w:bCs/>
        </w:rPr>
      </w:pPr>
      <w:r>
        <w:rPr>
          <w:rFonts w:ascii="Bookman Old Style" w:hAnsi="Bookman Old Style"/>
          <w:bCs/>
        </w:rPr>
        <w:t>Penanggung</w:t>
      </w:r>
      <w:r w:rsidRPr="00C77A0A">
        <w:rPr>
          <w:rFonts w:ascii="Bookman Old Style" w:hAnsi="Bookman Old Style"/>
          <w:bCs/>
        </w:rPr>
        <w:t>jawab usaha dan/atau kegiatan pengelolaan limbah B3 wajib segera melaporkan tumpahnya limbah B3 ke lingkungan kepada Badan Lingkungan Hidup.</w:t>
      </w:r>
    </w:p>
    <w:p w:rsidR="007A585C" w:rsidRPr="00BF5B95" w:rsidRDefault="007A585C" w:rsidP="007A585C">
      <w:pPr>
        <w:tabs>
          <w:tab w:val="left" w:pos="1985"/>
        </w:tabs>
        <w:ind w:left="1985"/>
        <w:jc w:val="both"/>
        <w:rPr>
          <w:rFonts w:ascii="Bookman Old Style" w:hAnsi="Bookman Old Style"/>
          <w:bCs/>
        </w:rPr>
      </w:pPr>
    </w:p>
    <w:p w:rsidR="007A585C" w:rsidRPr="00C77A0A" w:rsidRDefault="007A585C" w:rsidP="007A585C">
      <w:pPr>
        <w:numPr>
          <w:ilvl w:val="0"/>
          <w:numId w:val="24"/>
        </w:numPr>
        <w:tabs>
          <w:tab w:val="left" w:pos="1985"/>
        </w:tabs>
        <w:ind w:left="1985" w:hanging="425"/>
        <w:jc w:val="both"/>
        <w:rPr>
          <w:rFonts w:ascii="Bookman Old Style" w:hAnsi="Bookman Old Style"/>
          <w:bCs/>
        </w:rPr>
      </w:pPr>
      <w:r w:rsidRPr="00C77A0A">
        <w:rPr>
          <w:rFonts w:ascii="Bookman Old Style" w:hAnsi="Bookman Old Style"/>
          <w:bCs/>
        </w:rPr>
        <w:t>Ketentuan mengenai penanggulangan kecelakaan dan pencemaran sebagaimana dimaksud pada ayat (1) ditetapkan oleh Kepala Badan Lingkungan.</w:t>
      </w:r>
    </w:p>
    <w:p w:rsidR="007A585C" w:rsidRPr="00C77A0A" w:rsidRDefault="007A585C" w:rsidP="007A585C">
      <w:pPr>
        <w:tabs>
          <w:tab w:val="left" w:pos="450"/>
        </w:tabs>
        <w:ind w:left="450"/>
        <w:jc w:val="both"/>
        <w:rPr>
          <w:rFonts w:ascii="Bookman Old Style" w:hAnsi="Bookman Old Style"/>
          <w:bCs/>
        </w:rPr>
      </w:pP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BAB X</w:t>
      </w: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PELAPORAN DAN EVALUASI</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26</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Pemegang izin berkewajiban melaporkan pelaksanaan kewajiban yang tercantum dalam izin kepada Badan Lingkungan Hidup setiap 3 (tiga) bulan sekali sebagai bahan evaluasi.</w:t>
      </w:r>
      <w:proofErr w:type="gramEnd"/>
    </w:p>
    <w:p w:rsidR="007A585C" w:rsidRDefault="007A585C" w:rsidP="007A585C">
      <w:pPr>
        <w:ind w:left="1560"/>
        <w:jc w:val="center"/>
        <w:rPr>
          <w:rFonts w:ascii="Bookman Old Style" w:hAnsi="Bookman Old Style"/>
          <w:bCs/>
          <w:lang w:val="id-ID"/>
        </w:rPr>
      </w:pP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BAB XI</w:t>
      </w: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KETENTUAN PERALIHAN</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27</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r w:rsidRPr="00C77A0A">
        <w:rPr>
          <w:rFonts w:ascii="Bookman Old Style" w:hAnsi="Bookman Old Style"/>
          <w:bCs/>
        </w:rPr>
        <w:t>Dengan berlakunya Peraturan Bupa</w:t>
      </w:r>
      <w:r>
        <w:rPr>
          <w:rFonts w:ascii="Bookman Old Style" w:hAnsi="Bookman Old Style"/>
          <w:bCs/>
        </w:rPr>
        <w:t>ti ini, maka pemilik/penanggung</w:t>
      </w:r>
      <w:r w:rsidRPr="00C77A0A">
        <w:rPr>
          <w:rFonts w:ascii="Bookman Old Style" w:hAnsi="Bookman Old Style"/>
          <w:bCs/>
        </w:rPr>
        <w:t xml:space="preserve">jawab usaha dan/atau kegiatan selambat-lambatnya </w:t>
      </w:r>
      <w:proofErr w:type="gramStart"/>
      <w:r w:rsidRPr="00C77A0A">
        <w:rPr>
          <w:rFonts w:ascii="Bookman Old Style" w:hAnsi="Bookman Old Style"/>
          <w:bCs/>
        </w:rPr>
        <w:t>30  (</w:t>
      </w:r>
      <w:proofErr w:type="gramEnd"/>
      <w:r w:rsidRPr="00C77A0A">
        <w:rPr>
          <w:rFonts w:ascii="Bookman Old Style" w:hAnsi="Bookman Old Style"/>
          <w:bCs/>
        </w:rPr>
        <w:t>tiga puluh) hari sejak diundangkannya Peraturan Bupati ini segera mengajukan permohonan izin kepada Badan Perizinan.</w:t>
      </w:r>
    </w:p>
    <w:p w:rsidR="007A585C" w:rsidRDefault="007A585C" w:rsidP="007A585C">
      <w:pPr>
        <w:ind w:left="1560"/>
        <w:jc w:val="center"/>
        <w:rPr>
          <w:rFonts w:ascii="Bookman Old Style" w:hAnsi="Bookman Old Style"/>
          <w:bCs/>
          <w:lang w:val="id-ID"/>
        </w:rPr>
      </w:pP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lastRenderedPageBreak/>
        <w:t>BAB XI</w:t>
      </w:r>
    </w:p>
    <w:p w:rsidR="007A585C" w:rsidRPr="00BF5B95" w:rsidRDefault="007A585C" w:rsidP="007A585C">
      <w:pPr>
        <w:ind w:left="1560"/>
        <w:jc w:val="center"/>
        <w:rPr>
          <w:rFonts w:ascii="Bookman Old Style" w:hAnsi="Bookman Old Style"/>
          <w:b/>
          <w:bCs/>
        </w:rPr>
      </w:pPr>
      <w:r w:rsidRPr="00BF5B95">
        <w:rPr>
          <w:rFonts w:ascii="Bookman Old Style" w:hAnsi="Bookman Old Style"/>
          <w:b/>
          <w:bCs/>
        </w:rPr>
        <w:t>PENUTUP</w:t>
      </w:r>
    </w:p>
    <w:p w:rsidR="007A585C" w:rsidRPr="00C77A0A" w:rsidRDefault="007A585C" w:rsidP="007A585C">
      <w:pPr>
        <w:ind w:left="1560"/>
        <w:jc w:val="center"/>
        <w:rPr>
          <w:rFonts w:ascii="Bookman Old Style" w:hAnsi="Bookman Old Style"/>
          <w:bCs/>
        </w:rPr>
      </w:pPr>
      <w:r w:rsidRPr="00C77A0A">
        <w:rPr>
          <w:rFonts w:ascii="Bookman Old Style" w:hAnsi="Bookman Old Style"/>
          <w:bCs/>
        </w:rPr>
        <w:t>Pasal 28</w:t>
      </w:r>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Peraturan Bupati ini mulai berlaku pada tanggal ditetapkan.</w:t>
      </w:r>
      <w:proofErr w:type="gramEnd"/>
    </w:p>
    <w:p w:rsidR="007A585C" w:rsidRPr="00C77A0A" w:rsidRDefault="007A585C" w:rsidP="007A585C">
      <w:pPr>
        <w:ind w:left="1560"/>
        <w:jc w:val="center"/>
        <w:rPr>
          <w:rFonts w:ascii="Bookman Old Style" w:hAnsi="Bookman Old Style"/>
          <w:bCs/>
        </w:rPr>
      </w:pPr>
    </w:p>
    <w:p w:rsidR="007A585C" w:rsidRPr="00C77A0A" w:rsidRDefault="007A585C" w:rsidP="007A585C">
      <w:pPr>
        <w:ind w:left="1560"/>
        <w:jc w:val="both"/>
        <w:rPr>
          <w:rFonts w:ascii="Bookman Old Style" w:hAnsi="Bookman Old Style"/>
          <w:bCs/>
        </w:rPr>
      </w:pPr>
      <w:proofErr w:type="gramStart"/>
      <w:r w:rsidRPr="00C77A0A">
        <w:rPr>
          <w:rFonts w:ascii="Bookman Old Style" w:hAnsi="Bookman Old Style"/>
          <w:bCs/>
        </w:rPr>
        <w:t>Agar setiap orang mengetahuinya, memerintahkan pengudangan Peraturan Bupati ini dengan penempatannya dalam Berita Daerah Kabupaten Cirebon.</w:t>
      </w:r>
      <w:proofErr w:type="gramEnd"/>
    </w:p>
    <w:p w:rsidR="007A585C" w:rsidRPr="00C77A0A" w:rsidRDefault="007A585C" w:rsidP="007A585C">
      <w:pPr>
        <w:tabs>
          <w:tab w:val="left" w:pos="450"/>
          <w:tab w:val="left" w:pos="5580"/>
          <w:tab w:val="left" w:pos="5940"/>
          <w:tab w:val="left" w:pos="6030"/>
        </w:tabs>
        <w:ind w:left="3960"/>
        <w:jc w:val="both"/>
        <w:rPr>
          <w:rFonts w:ascii="Bookman Old Style" w:hAnsi="Bookman Old Style"/>
          <w:bCs/>
        </w:rPr>
      </w:pPr>
    </w:p>
    <w:p w:rsidR="007A585C" w:rsidRPr="00C77A0A" w:rsidRDefault="007A585C" w:rsidP="007A585C">
      <w:pPr>
        <w:ind w:left="5760"/>
        <w:jc w:val="both"/>
        <w:rPr>
          <w:rFonts w:ascii="Bookman Old Style" w:hAnsi="Bookman Old Style"/>
          <w:bCs/>
        </w:rPr>
      </w:pPr>
      <w:r w:rsidRPr="00C77A0A">
        <w:rPr>
          <w:rFonts w:ascii="Bookman Old Style" w:hAnsi="Bookman Old Style"/>
          <w:bCs/>
        </w:rPr>
        <w:t>Ditetapkan di</w:t>
      </w:r>
      <w:r>
        <w:rPr>
          <w:rFonts w:ascii="Bookman Old Style" w:hAnsi="Bookman Old Style"/>
          <w:bCs/>
          <w:lang w:val="id-ID"/>
        </w:rPr>
        <w:t xml:space="preserve"> </w:t>
      </w:r>
      <w:r w:rsidRPr="00C77A0A">
        <w:rPr>
          <w:rFonts w:ascii="Bookman Old Style" w:hAnsi="Bookman Old Style"/>
          <w:bCs/>
        </w:rPr>
        <w:t>Sumber</w:t>
      </w:r>
    </w:p>
    <w:p w:rsidR="007A585C" w:rsidRPr="00C77A0A" w:rsidRDefault="007A585C" w:rsidP="007A585C">
      <w:pPr>
        <w:ind w:left="5760"/>
        <w:jc w:val="both"/>
        <w:rPr>
          <w:rFonts w:ascii="Bookman Old Style" w:hAnsi="Bookman Old Style"/>
          <w:bCs/>
        </w:rPr>
      </w:pPr>
      <w:r w:rsidRPr="00C77A0A">
        <w:rPr>
          <w:rFonts w:ascii="Bookman Old Style" w:hAnsi="Bookman Old Style"/>
          <w:bCs/>
        </w:rPr>
        <w:t>Pada tanggal</w:t>
      </w:r>
      <w:r>
        <w:rPr>
          <w:rFonts w:ascii="Bookman Old Style" w:hAnsi="Bookman Old Style"/>
          <w:bCs/>
          <w:lang w:val="id-ID"/>
        </w:rPr>
        <w:t xml:space="preserve"> 2 Januari 2014</w:t>
      </w:r>
      <w:r w:rsidRPr="00C77A0A">
        <w:rPr>
          <w:rFonts w:ascii="Bookman Old Style" w:hAnsi="Bookman Old Style"/>
          <w:bCs/>
        </w:rPr>
        <w:t xml:space="preserve">     </w:t>
      </w:r>
    </w:p>
    <w:p w:rsidR="007A585C" w:rsidRPr="00382BB5" w:rsidRDefault="007A585C" w:rsidP="007A585C">
      <w:pPr>
        <w:ind w:left="5760"/>
        <w:jc w:val="both"/>
        <w:rPr>
          <w:rFonts w:ascii="Bookman Old Style" w:hAnsi="Bookman Old Style"/>
          <w:bCs/>
          <w:lang w:val="id-ID"/>
        </w:rPr>
      </w:pPr>
    </w:p>
    <w:p w:rsidR="007A585C" w:rsidRPr="00C77A0A" w:rsidRDefault="007A585C" w:rsidP="007A585C">
      <w:pPr>
        <w:ind w:left="5760"/>
        <w:rPr>
          <w:rFonts w:ascii="Bookman Old Style" w:hAnsi="Bookman Old Style"/>
          <w:bCs/>
        </w:rPr>
      </w:pPr>
      <w:r>
        <w:rPr>
          <w:rFonts w:ascii="Bookman Old Style" w:hAnsi="Bookman Old Style"/>
          <w:bCs/>
          <w:lang w:val="id-ID"/>
        </w:rPr>
        <w:t xml:space="preserve">Plt. </w:t>
      </w:r>
      <w:r w:rsidRPr="00C77A0A">
        <w:rPr>
          <w:rFonts w:ascii="Bookman Old Style" w:hAnsi="Bookman Old Style"/>
          <w:bCs/>
        </w:rPr>
        <w:t>BUPATI CIREBON,</w:t>
      </w:r>
    </w:p>
    <w:p w:rsidR="007A585C" w:rsidRPr="00382BB5" w:rsidRDefault="007A585C" w:rsidP="007A585C">
      <w:pPr>
        <w:ind w:left="5760"/>
        <w:rPr>
          <w:rFonts w:ascii="Bookman Old Style" w:hAnsi="Bookman Old Style"/>
          <w:bCs/>
          <w:lang w:val="id-ID"/>
        </w:rPr>
      </w:pPr>
    </w:p>
    <w:p w:rsidR="007A585C" w:rsidRPr="00382BB5" w:rsidRDefault="007A585C" w:rsidP="007A585C">
      <w:pPr>
        <w:ind w:left="5760" w:firstLine="720"/>
        <w:rPr>
          <w:rFonts w:ascii="Bookman Old Style" w:hAnsi="Bookman Old Style"/>
          <w:bCs/>
          <w:lang w:val="id-ID"/>
        </w:rPr>
      </w:pPr>
      <w:r>
        <w:rPr>
          <w:rFonts w:ascii="Bookman Old Style" w:hAnsi="Bookman Old Style"/>
          <w:bCs/>
          <w:lang w:val="id-ID"/>
        </w:rPr>
        <w:t xml:space="preserve">     TTD</w:t>
      </w:r>
    </w:p>
    <w:p w:rsidR="007A585C" w:rsidRPr="00382BB5" w:rsidRDefault="007A585C" w:rsidP="007A585C">
      <w:pPr>
        <w:ind w:left="5760"/>
        <w:rPr>
          <w:rFonts w:ascii="Bookman Old Style" w:hAnsi="Bookman Old Style"/>
          <w:bCs/>
          <w:lang w:val="id-ID"/>
        </w:rPr>
      </w:pPr>
    </w:p>
    <w:p w:rsidR="007A585C" w:rsidRPr="009D4E2F" w:rsidRDefault="007A585C" w:rsidP="007A585C">
      <w:pPr>
        <w:ind w:left="5760"/>
        <w:rPr>
          <w:rFonts w:ascii="Bookman Old Style" w:hAnsi="Bookman Old Style"/>
          <w:b/>
          <w:bCs/>
        </w:rPr>
      </w:pPr>
      <w:r>
        <w:rPr>
          <w:rFonts w:ascii="Bookman Old Style" w:hAnsi="Bookman Old Style"/>
          <w:b/>
          <w:bCs/>
          <w:lang w:val="id-ID"/>
        </w:rPr>
        <w:t xml:space="preserve"> </w:t>
      </w:r>
      <w:r w:rsidRPr="006A75F8">
        <w:rPr>
          <w:rFonts w:ascii="Bookman Old Style" w:hAnsi="Bookman Old Style"/>
          <w:b/>
          <w:bCs/>
        </w:rPr>
        <w:t>DUDUNG MULYANA</w:t>
      </w:r>
    </w:p>
    <w:p w:rsidR="007A585C" w:rsidRPr="00C77A0A" w:rsidRDefault="007A585C" w:rsidP="007A585C">
      <w:pPr>
        <w:jc w:val="both"/>
        <w:rPr>
          <w:rFonts w:ascii="Bookman Old Style" w:hAnsi="Bookman Old Style"/>
          <w:bCs/>
        </w:rPr>
      </w:pPr>
    </w:p>
    <w:p w:rsidR="007A585C" w:rsidRPr="00C77A0A" w:rsidRDefault="007A585C" w:rsidP="007A585C">
      <w:pPr>
        <w:ind w:right="3917"/>
        <w:jc w:val="both"/>
        <w:rPr>
          <w:rFonts w:ascii="Bookman Old Style" w:hAnsi="Bookman Old Style"/>
          <w:bCs/>
        </w:rPr>
      </w:pPr>
      <w:r w:rsidRPr="00C77A0A">
        <w:rPr>
          <w:rFonts w:ascii="Bookman Old Style" w:hAnsi="Bookman Old Style"/>
          <w:bCs/>
        </w:rPr>
        <w:t>Diundangkan di</w:t>
      </w:r>
      <w:r>
        <w:rPr>
          <w:rFonts w:ascii="Bookman Old Style" w:hAnsi="Bookman Old Style"/>
          <w:bCs/>
          <w:lang w:val="id-ID"/>
        </w:rPr>
        <w:t xml:space="preserve"> </w:t>
      </w:r>
      <w:r w:rsidRPr="00C77A0A">
        <w:rPr>
          <w:rFonts w:ascii="Bookman Old Style" w:hAnsi="Bookman Old Style"/>
          <w:bCs/>
        </w:rPr>
        <w:t>Sumber</w:t>
      </w:r>
    </w:p>
    <w:p w:rsidR="007A585C" w:rsidRPr="00C77A0A" w:rsidRDefault="007A585C" w:rsidP="007A585C">
      <w:pPr>
        <w:ind w:right="3917"/>
        <w:jc w:val="both"/>
        <w:rPr>
          <w:rFonts w:ascii="Bookman Old Style" w:hAnsi="Bookman Old Style"/>
          <w:bCs/>
        </w:rPr>
      </w:pPr>
      <w:r w:rsidRPr="00C77A0A">
        <w:rPr>
          <w:rFonts w:ascii="Bookman Old Style" w:hAnsi="Bookman Old Style"/>
          <w:bCs/>
        </w:rPr>
        <w:t>Pada tanggal</w:t>
      </w:r>
      <w:r w:rsidR="00196DF6">
        <w:rPr>
          <w:rFonts w:ascii="Bookman Old Style" w:hAnsi="Bookman Old Style"/>
          <w:bCs/>
        </w:rPr>
        <w:t xml:space="preserve"> 3 Januari 2014</w:t>
      </w:r>
    </w:p>
    <w:p w:rsidR="007A585C" w:rsidRPr="00C77A0A" w:rsidRDefault="007A585C" w:rsidP="007A585C">
      <w:pPr>
        <w:ind w:right="3917"/>
        <w:jc w:val="both"/>
        <w:rPr>
          <w:rFonts w:ascii="Bookman Old Style" w:hAnsi="Bookman Old Style"/>
          <w:bCs/>
        </w:rPr>
      </w:pPr>
    </w:p>
    <w:p w:rsidR="007A585C" w:rsidRPr="00C77A0A" w:rsidRDefault="007A585C" w:rsidP="007A585C">
      <w:pPr>
        <w:ind w:right="3377"/>
        <w:rPr>
          <w:rFonts w:ascii="Bookman Old Style" w:hAnsi="Bookman Old Style"/>
          <w:bCs/>
        </w:rPr>
      </w:pPr>
      <w:r w:rsidRPr="00C77A0A">
        <w:rPr>
          <w:rFonts w:ascii="Bookman Old Style" w:hAnsi="Bookman Old Style"/>
          <w:bCs/>
        </w:rPr>
        <w:t>SEKRETARIS DAERAH KABUPATEN CIREBON</w:t>
      </w:r>
    </w:p>
    <w:p w:rsidR="007A585C" w:rsidRPr="00196DF6" w:rsidRDefault="00196DF6" w:rsidP="007A585C">
      <w:pPr>
        <w:ind w:right="3377"/>
        <w:rPr>
          <w:rFonts w:ascii="Bookman Old Style" w:hAnsi="Bookman Old Style"/>
          <w:bCs/>
        </w:rPr>
      </w:pPr>
      <w:r>
        <w:rPr>
          <w:rFonts w:ascii="Bookman Old Style" w:hAnsi="Bookman Old Style"/>
          <w:bCs/>
        </w:rPr>
        <w:tab/>
      </w:r>
      <w:r>
        <w:rPr>
          <w:rFonts w:ascii="Bookman Old Style" w:hAnsi="Bookman Old Style"/>
          <w:bCs/>
        </w:rPr>
        <w:tab/>
      </w:r>
      <w:r>
        <w:rPr>
          <w:rFonts w:ascii="Bookman Old Style" w:hAnsi="Bookman Old Style"/>
          <w:bCs/>
        </w:rPr>
        <w:tab/>
        <w:t>TTD</w:t>
      </w:r>
    </w:p>
    <w:p w:rsidR="007A585C" w:rsidRPr="00382BB5" w:rsidRDefault="007A585C" w:rsidP="007A585C">
      <w:pPr>
        <w:ind w:right="3377"/>
        <w:rPr>
          <w:rFonts w:ascii="Bookman Old Style" w:hAnsi="Bookman Old Style"/>
          <w:bCs/>
          <w:lang w:val="id-ID"/>
        </w:rPr>
      </w:pPr>
    </w:p>
    <w:p w:rsidR="007A585C" w:rsidRPr="00382BB5" w:rsidRDefault="007A585C" w:rsidP="007A585C">
      <w:pPr>
        <w:ind w:right="3377"/>
        <w:rPr>
          <w:rFonts w:ascii="Bookman Old Style" w:hAnsi="Bookman Old Style"/>
          <w:bCs/>
          <w:lang w:val="id-ID"/>
        </w:rPr>
      </w:pPr>
    </w:p>
    <w:p w:rsidR="007A585C" w:rsidRPr="006A75F8" w:rsidRDefault="007A585C" w:rsidP="007A585C">
      <w:pPr>
        <w:ind w:left="720" w:right="3377" w:firstLine="720"/>
        <w:rPr>
          <w:rFonts w:ascii="Bookman Old Style" w:hAnsi="Bookman Old Style"/>
          <w:b/>
          <w:bCs/>
        </w:rPr>
      </w:pPr>
      <w:r w:rsidRPr="006A75F8">
        <w:rPr>
          <w:rFonts w:ascii="Bookman Old Style" w:hAnsi="Bookman Old Style"/>
          <w:b/>
          <w:bCs/>
        </w:rPr>
        <w:t>DUDUNG MULYANA</w:t>
      </w:r>
    </w:p>
    <w:p w:rsidR="007A585C" w:rsidRPr="00C77A0A" w:rsidRDefault="007A585C" w:rsidP="007A585C">
      <w:pPr>
        <w:ind w:right="3377"/>
        <w:jc w:val="both"/>
        <w:rPr>
          <w:rFonts w:ascii="Bookman Old Style" w:hAnsi="Bookman Old Style"/>
          <w:bCs/>
        </w:rPr>
      </w:pPr>
    </w:p>
    <w:p w:rsidR="007A585C" w:rsidRPr="00C77A0A" w:rsidRDefault="007A585C" w:rsidP="007A585C">
      <w:pPr>
        <w:ind w:right="-43"/>
        <w:jc w:val="both"/>
        <w:rPr>
          <w:rFonts w:ascii="Bookman Old Style" w:hAnsi="Bookman Old Style"/>
          <w:bCs/>
        </w:rPr>
      </w:pPr>
      <w:r w:rsidRPr="00C77A0A">
        <w:rPr>
          <w:rFonts w:ascii="Bookman Old Style" w:hAnsi="Bookman Old Style"/>
          <w:bCs/>
        </w:rPr>
        <w:t>BERITA DAERAH KABUPATEN CIREBON TAHUN 201</w:t>
      </w:r>
      <w:r w:rsidR="00C37DFC">
        <w:rPr>
          <w:rFonts w:ascii="Bookman Old Style" w:hAnsi="Bookman Old Style"/>
          <w:bCs/>
          <w:lang w:val="id-ID"/>
        </w:rPr>
        <w:t>4</w:t>
      </w:r>
      <w:r w:rsidR="00196DF6">
        <w:rPr>
          <w:rFonts w:ascii="Bookman Old Style" w:hAnsi="Bookman Old Style"/>
          <w:bCs/>
        </w:rPr>
        <w:t xml:space="preserve"> </w:t>
      </w:r>
      <w:proofErr w:type="gramStart"/>
      <w:r w:rsidR="00196DF6">
        <w:rPr>
          <w:rFonts w:ascii="Bookman Old Style" w:hAnsi="Bookman Old Style"/>
          <w:bCs/>
        </w:rPr>
        <w:t>NOMOR  2</w:t>
      </w:r>
      <w:proofErr w:type="gramEnd"/>
      <w:r w:rsidR="00196DF6">
        <w:rPr>
          <w:rFonts w:ascii="Bookman Old Style" w:hAnsi="Bookman Old Style"/>
          <w:bCs/>
        </w:rPr>
        <w:t xml:space="preserve"> </w:t>
      </w:r>
      <w:r w:rsidRPr="00C77A0A">
        <w:rPr>
          <w:rFonts w:ascii="Bookman Old Style" w:hAnsi="Bookman Old Style"/>
          <w:bCs/>
        </w:rPr>
        <w:t xml:space="preserve"> SERI</w:t>
      </w:r>
      <w:r w:rsidR="00196DF6">
        <w:rPr>
          <w:rFonts w:ascii="Bookman Old Style" w:hAnsi="Bookman Old Style"/>
          <w:bCs/>
        </w:rPr>
        <w:t xml:space="preserve"> E.2</w:t>
      </w:r>
    </w:p>
    <w:sectPr w:rsidR="007A585C" w:rsidRPr="00C77A0A" w:rsidSect="007A585C">
      <w:pgSz w:w="12242" w:h="18720" w:code="1"/>
      <w:pgMar w:top="1247" w:right="1418" w:bottom="1247" w:left="1418" w:header="680" w:footer="0" w:gutter="0"/>
      <w:pgNumType w:start="1"/>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A99"/>
    <w:multiLevelType w:val="hybridMultilevel"/>
    <w:tmpl w:val="F3DE3C4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3197CE1"/>
    <w:multiLevelType w:val="hybridMultilevel"/>
    <w:tmpl w:val="8ABCC732"/>
    <w:lvl w:ilvl="0" w:tplc="6C9E7DB2">
      <w:start w:val="2"/>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08BD6707"/>
    <w:multiLevelType w:val="hybridMultilevel"/>
    <w:tmpl w:val="86E69B22"/>
    <w:lvl w:ilvl="0" w:tplc="7E5E81B2">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32E3B"/>
    <w:multiLevelType w:val="hybridMultilevel"/>
    <w:tmpl w:val="A802DE0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5D244CC"/>
    <w:multiLevelType w:val="hybridMultilevel"/>
    <w:tmpl w:val="403EE75A"/>
    <w:lvl w:ilvl="0" w:tplc="23F83D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D4793"/>
    <w:multiLevelType w:val="hybridMultilevel"/>
    <w:tmpl w:val="12FEE98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6B243A2"/>
    <w:multiLevelType w:val="hybridMultilevel"/>
    <w:tmpl w:val="45961F6E"/>
    <w:lvl w:ilvl="0" w:tplc="23F83D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919CA"/>
    <w:multiLevelType w:val="hybridMultilevel"/>
    <w:tmpl w:val="33C80982"/>
    <w:lvl w:ilvl="0" w:tplc="F9BEA03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75067"/>
    <w:multiLevelType w:val="hybridMultilevel"/>
    <w:tmpl w:val="B4E8BC5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2724DB"/>
    <w:multiLevelType w:val="hybridMultilevel"/>
    <w:tmpl w:val="484A93AE"/>
    <w:lvl w:ilvl="0" w:tplc="AE6013B4">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B3BB6"/>
    <w:multiLevelType w:val="hybridMultilevel"/>
    <w:tmpl w:val="9C98043C"/>
    <w:lvl w:ilvl="0" w:tplc="23F83D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52B86"/>
    <w:multiLevelType w:val="hybridMultilevel"/>
    <w:tmpl w:val="E182C8E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EEF671C"/>
    <w:multiLevelType w:val="hybridMultilevel"/>
    <w:tmpl w:val="EF867934"/>
    <w:lvl w:ilvl="0" w:tplc="23F83D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25B33"/>
    <w:multiLevelType w:val="hybridMultilevel"/>
    <w:tmpl w:val="10C6C2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528146C"/>
    <w:multiLevelType w:val="hybridMultilevel"/>
    <w:tmpl w:val="F774A5A2"/>
    <w:lvl w:ilvl="0" w:tplc="CD26B736">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A4396"/>
    <w:multiLevelType w:val="hybridMultilevel"/>
    <w:tmpl w:val="1FB6CB42"/>
    <w:lvl w:ilvl="0" w:tplc="CC9C099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8128D"/>
    <w:multiLevelType w:val="hybridMultilevel"/>
    <w:tmpl w:val="B16630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CA57E98"/>
    <w:multiLevelType w:val="hybridMultilevel"/>
    <w:tmpl w:val="DCB6C67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D31588E"/>
    <w:multiLevelType w:val="hybridMultilevel"/>
    <w:tmpl w:val="F906EF44"/>
    <w:lvl w:ilvl="0" w:tplc="1EDAD5E2">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13881"/>
    <w:multiLevelType w:val="hybridMultilevel"/>
    <w:tmpl w:val="D8909D64"/>
    <w:lvl w:ilvl="0" w:tplc="E19A8E1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62F41"/>
    <w:multiLevelType w:val="hybridMultilevel"/>
    <w:tmpl w:val="235CEF2C"/>
    <w:lvl w:ilvl="0" w:tplc="7DE075A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C2554"/>
    <w:multiLevelType w:val="hybridMultilevel"/>
    <w:tmpl w:val="A524FD76"/>
    <w:lvl w:ilvl="0" w:tplc="54B895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73CFA"/>
    <w:multiLevelType w:val="hybridMultilevel"/>
    <w:tmpl w:val="00D06D3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BC41DDB"/>
    <w:multiLevelType w:val="hybridMultilevel"/>
    <w:tmpl w:val="4670CD30"/>
    <w:lvl w:ilvl="0" w:tplc="E3B053D8">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53AA5"/>
    <w:multiLevelType w:val="hybridMultilevel"/>
    <w:tmpl w:val="8D28BC08"/>
    <w:lvl w:ilvl="0" w:tplc="36E690E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5">
    <w:nsid w:val="790922FA"/>
    <w:multiLevelType w:val="hybridMultilevel"/>
    <w:tmpl w:val="E9C0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C48AD"/>
    <w:multiLevelType w:val="hybridMultilevel"/>
    <w:tmpl w:val="900CC12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C7B5394"/>
    <w:multiLevelType w:val="hybridMultilevel"/>
    <w:tmpl w:val="5B961546"/>
    <w:lvl w:ilvl="0" w:tplc="CB76F08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A509A"/>
    <w:multiLevelType w:val="hybridMultilevel"/>
    <w:tmpl w:val="F8CC5156"/>
    <w:lvl w:ilvl="0" w:tplc="14DA40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B612E"/>
    <w:multiLevelType w:val="hybridMultilevel"/>
    <w:tmpl w:val="E0DE4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E3045"/>
    <w:multiLevelType w:val="hybridMultilevel"/>
    <w:tmpl w:val="27EE497C"/>
    <w:lvl w:ilvl="0" w:tplc="F3DA8AF2">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2073B"/>
    <w:multiLevelType w:val="hybridMultilevel"/>
    <w:tmpl w:val="3D322CA8"/>
    <w:lvl w:ilvl="0" w:tplc="D090A08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4"/>
  </w:num>
  <w:num w:numId="4">
    <w:abstractNumId w:val="30"/>
  </w:num>
  <w:num w:numId="5">
    <w:abstractNumId w:val="12"/>
  </w:num>
  <w:num w:numId="6">
    <w:abstractNumId w:val="10"/>
  </w:num>
  <w:num w:numId="7">
    <w:abstractNumId w:val="26"/>
  </w:num>
  <w:num w:numId="8">
    <w:abstractNumId w:val="31"/>
  </w:num>
  <w:num w:numId="9">
    <w:abstractNumId w:val="3"/>
  </w:num>
  <w:num w:numId="10">
    <w:abstractNumId w:val="15"/>
  </w:num>
  <w:num w:numId="11">
    <w:abstractNumId w:val="17"/>
  </w:num>
  <w:num w:numId="12">
    <w:abstractNumId w:val="22"/>
  </w:num>
  <w:num w:numId="13">
    <w:abstractNumId w:val="18"/>
  </w:num>
  <w:num w:numId="14">
    <w:abstractNumId w:val="11"/>
  </w:num>
  <w:num w:numId="15">
    <w:abstractNumId w:val="2"/>
  </w:num>
  <w:num w:numId="16">
    <w:abstractNumId w:val="7"/>
  </w:num>
  <w:num w:numId="17">
    <w:abstractNumId w:val="0"/>
  </w:num>
  <w:num w:numId="18">
    <w:abstractNumId w:val="5"/>
  </w:num>
  <w:num w:numId="19">
    <w:abstractNumId w:val="14"/>
  </w:num>
  <w:num w:numId="20">
    <w:abstractNumId w:val="19"/>
  </w:num>
  <w:num w:numId="21">
    <w:abstractNumId w:val="13"/>
  </w:num>
  <w:num w:numId="22">
    <w:abstractNumId w:val="23"/>
  </w:num>
  <w:num w:numId="23">
    <w:abstractNumId w:val="28"/>
  </w:num>
  <w:num w:numId="24">
    <w:abstractNumId w:val="27"/>
  </w:num>
  <w:num w:numId="25">
    <w:abstractNumId w:val="16"/>
  </w:num>
  <w:num w:numId="26">
    <w:abstractNumId w:val="29"/>
  </w:num>
  <w:num w:numId="27">
    <w:abstractNumId w:val="20"/>
  </w:num>
  <w:num w:numId="28">
    <w:abstractNumId w:val="9"/>
  </w:num>
  <w:num w:numId="29">
    <w:abstractNumId w:val="21"/>
  </w:num>
  <w:num w:numId="30">
    <w:abstractNumId w:val="8"/>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displayVerticalDrawingGridEvery w:val="2"/>
  <w:characterSpacingControl w:val="doNotCompress"/>
  <w:compat/>
  <w:rsids>
    <w:rsidRoot w:val="007A585C"/>
    <w:rsid w:val="00196DF6"/>
    <w:rsid w:val="00197AEB"/>
    <w:rsid w:val="00361AA7"/>
    <w:rsid w:val="003A2F63"/>
    <w:rsid w:val="00543FF4"/>
    <w:rsid w:val="00677DCE"/>
    <w:rsid w:val="006A2368"/>
    <w:rsid w:val="006E25DA"/>
    <w:rsid w:val="007A585C"/>
    <w:rsid w:val="009449FB"/>
    <w:rsid w:val="0097038A"/>
    <w:rsid w:val="00A45BF5"/>
    <w:rsid w:val="00C37DFC"/>
    <w:rsid w:val="00E0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C"/>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5C"/>
    <w:pPr>
      <w:ind w:left="720"/>
    </w:pPr>
  </w:style>
  <w:style w:type="paragraph" w:styleId="BalloonText">
    <w:name w:val="Balloon Text"/>
    <w:basedOn w:val="Normal"/>
    <w:link w:val="BalloonTextChar"/>
    <w:uiPriority w:val="99"/>
    <w:semiHidden/>
    <w:unhideWhenUsed/>
    <w:rsid w:val="007A585C"/>
    <w:rPr>
      <w:rFonts w:ascii="Tahoma" w:hAnsi="Tahoma" w:cs="Tahoma"/>
      <w:sz w:val="16"/>
      <w:szCs w:val="16"/>
    </w:rPr>
  </w:style>
  <w:style w:type="character" w:customStyle="1" w:styleId="BalloonTextChar">
    <w:name w:val="Balloon Text Char"/>
    <w:basedOn w:val="DefaultParagraphFont"/>
    <w:link w:val="BalloonText"/>
    <w:uiPriority w:val="99"/>
    <w:semiHidden/>
    <w:rsid w:val="007A585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BUSYET</dc:creator>
  <cp:lastModifiedBy>johan</cp:lastModifiedBy>
  <cp:revision>6</cp:revision>
  <cp:lastPrinted>2014-01-13T01:54:00Z</cp:lastPrinted>
  <dcterms:created xsi:type="dcterms:W3CDTF">2014-01-06T01:31:00Z</dcterms:created>
  <dcterms:modified xsi:type="dcterms:W3CDTF">2015-05-18T07:55:00Z</dcterms:modified>
</cp:coreProperties>
</file>